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SEP 1" focussize="0,0" recolor="t" r:id="rId12"/>
    </v:background>
  </w:background>
  <w:body>
    <w:p w14:paraId="53329E12">
      <w:pPr>
        <w:pStyle w:val="15"/>
        <w:spacing w:line="194" w:lineRule="exact"/>
        <w:ind w:right="16"/>
        <w:jc w:val="center"/>
        <w:rPr>
          <w:sz w:val="22"/>
          <w:szCs w:val="22"/>
          <w:u w:val="single"/>
        </w:rPr>
      </w:pPr>
      <w:r>
        <w:rPr>
          <w:sz w:val="22"/>
          <w:szCs w:val="22"/>
          <w:u w:val="single"/>
        </w:rPr>
        <w:t xml:space="preserve">PLANEACIÓN DIDÁCTICA  </w:t>
      </w:r>
    </w:p>
    <w:p w14:paraId="57E6EE7B">
      <w:pPr>
        <w:pStyle w:val="15"/>
        <w:spacing w:line="194" w:lineRule="exact"/>
        <w:ind w:right="16"/>
        <w:jc w:val="center"/>
        <w:rPr>
          <w:sz w:val="22"/>
          <w:szCs w:val="22"/>
          <w:u w:val="single"/>
        </w:rPr>
      </w:pPr>
      <w:r>
        <w:rPr>
          <w:sz w:val="22"/>
          <w:szCs w:val="22"/>
          <w:u w:val="single"/>
        </w:rPr>
        <w:t>PLAN 2018</w:t>
      </w:r>
    </w:p>
    <w:p w14:paraId="5157CBA2">
      <w:pPr>
        <w:pStyle w:val="12"/>
        <w:rPr>
          <w:rFonts w:asciiTheme="minorHAnsi" w:hAnsiTheme="minorHAnsi" w:cstheme="minorHAnsi"/>
          <w:sz w:val="20"/>
          <w:szCs w:val="20"/>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6"/>
        <w:gridCol w:w="3097"/>
        <w:gridCol w:w="1944"/>
        <w:gridCol w:w="1127"/>
        <w:gridCol w:w="1035"/>
        <w:gridCol w:w="1420"/>
      </w:tblGrid>
      <w:tr w14:paraId="217E7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9" w:type="dxa"/>
            <w:gridSpan w:val="6"/>
            <w:shd w:val="clear" w:color="auto" w:fill="AEAAAA" w:themeFill="background2" w:themeFillShade="BF"/>
          </w:tcPr>
          <w:p w14:paraId="302BF5B9">
            <w:pPr>
              <w:pStyle w:val="12"/>
              <w:tabs>
                <w:tab w:val="left" w:pos="435"/>
              </w:tabs>
              <w:jc w:val="center"/>
              <w:rPr>
                <w:rFonts w:asciiTheme="minorHAnsi" w:hAnsiTheme="minorHAnsi" w:cstheme="minorHAnsi"/>
                <w:b/>
                <w:sz w:val="20"/>
                <w:szCs w:val="20"/>
              </w:rPr>
            </w:pPr>
            <w:r>
              <w:rPr>
                <w:rFonts w:asciiTheme="minorHAnsi" w:hAnsiTheme="minorHAnsi" w:cstheme="minorHAnsi"/>
                <w:b/>
                <w:sz w:val="20"/>
                <w:szCs w:val="20"/>
              </w:rPr>
              <w:t>DATOS GENERALES</w:t>
            </w:r>
          </w:p>
        </w:tc>
      </w:tr>
      <w:tr w14:paraId="22A57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shd w:val="clear" w:color="auto" w:fill="AEAAAA" w:themeFill="background2" w:themeFillShade="BF"/>
          </w:tcPr>
          <w:p w14:paraId="0B5977B4">
            <w:pPr>
              <w:pStyle w:val="12"/>
              <w:tabs>
                <w:tab w:val="left" w:pos="435"/>
              </w:tabs>
              <w:rPr>
                <w:rFonts w:asciiTheme="minorHAnsi" w:hAnsiTheme="minorHAnsi" w:cstheme="minorHAnsi"/>
                <w:sz w:val="20"/>
                <w:szCs w:val="20"/>
              </w:rPr>
            </w:pPr>
            <w:r>
              <w:rPr>
                <w:rFonts w:asciiTheme="minorHAnsi" w:hAnsiTheme="minorHAnsi" w:cstheme="minorHAnsi"/>
                <w:sz w:val="20"/>
                <w:szCs w:val="20"/>
              </w:rPr>
              <w:t>Modalidad:</w:t>
            </w:r>
          </w:p>
        </w:tc>
        <w:tc>
          <w:tcPr>
            <w:tcW w:w="3097" w:type="dxa"/>
          </w:tcPr>
          <w:p w14:paraId="0251FDAD">
            <w:pPr>
              <w:pStyle w:val="12"/>
              <w:tabs>
                <w:tab w:val="left" w:pos="435"/>
              </w:tabs>
              <w:rPr>
                <w:rFonts w:asciiTheme="minorHAnsi" w:hAnsiTheme="minorHAnsi" w:cstheme="minorHAnsi"/>
                <w:sz w:val="20"/>
                <w:szCs w:val="20"/>
              </w:rPr>
            </w:pPr>
            <w:r>
              <w:rPr>
                <w:rFonts w:cstheme="majorHAnsi"/>
                <w:b/>
                <w:sz w:val="18"/>
                <w:szCs w:val="18"/>
              </w:rPr>
              <w:t>ESCOLARIZADO</w:t>
            </w:r>
          </w:p>
        </w:tc>
        <w:tc>
          <w:tcPr>
            <w:tcW w:w="1944" w:type="dxa"/>
            <w:shd w:val="clear" w:color="auto" w:fill="AEAAAA" w:themeFill="background2" w:themeFillShade="BF"/>
          </w:tcPr>
          <w:p w14:paraId="1E7D7BB0">
            <w:pPr>
              <w:pStyle w:val="12"/>
              <w:tabs>
                <w:tab w:val="left" w:pos="435"/>
              </w:tabs>
              <w:rPr>
                <w:rFonts w:asciiTheme="minorHAnsi" w:hAnsiTheme="minorHAnsi" w:cstheme="minorHAnsi"/>
                <w:sz w:val="20"/>
                <w:szCs w:val="20"/>
              </w:rPr>
            </w:pPr>
            <w:r>
              <w:rPr>
                <w:rFonts w:asciiTheme="minorHAnsi" w:hAnsiTheme="minorHAnsi" w:cstheme="minorHAnsi"/>
                <w:sz w:val="20"/>
                <w:szCs w:val="20"/>
              </w:rPr>
              <w:t>Supervisión escolar:</w:t>
            </w:r>
          </w:p>
        </w:tc>
        <w:tc>
          <w:tcPr>
            <w:tcW w:w="3582" w:type="dxa"/>
            <w:gridSpan w:val="3"/>
          </w:tcPr>
          <w:p w14:paraId="4EFEDE5D">
            <w:pPr>
              <w:pStyle w:val="12"/>
              <w:tabs>
                <w:tab w:val="left" w:pos="435"/>
              </w:tabs>
              <w:rPr>
                <w:rFonts w:asciiTheme="minorHAnsi" w:hAnsiTheme="minorHAnsi" w:cstheme="minorHAnsi"/>
                <w:sz w:val="20"/>
                <w:szCs w:val="20"/>
              </w:rPr>
            </w:pPr>
            <w:r>
              <w:rPr>
                <w:rFonts w:asciiTheme="majorHAnsi" w:hAnsiTheme="majorHAnsi" w:cstheme="majorHAnsi"/>
                <w:b/>
                <w:bCs/>
                <w:sz w:val="20"/>
                <w:szCs w:val="20"/>
              </w:rPr>
              <w:t>015 C.C.T.: 21FMS0081K</w:t>
            </w:r>
          </w:p>
        </w:tc>
      </w:tr>
      <w:tr w14:paraId="198E3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shd w:val="clear" w:color="auto" w:fill="AEAAAA" w:themeFill="background2" w:themeFillShade="BF"/>
          </w:tcPr>
          <w:p w14:paraId="4084359D">
            <w:pPr>
              <w:pStyle w:val="12"/>
              <w:tabs>
                <w:tab w:val="left" w:pos="435"/>
              </w:tabs>
              <w:rPr>
                <w:rFonts w:asciiTheme="minorHAnsi" w:hAnsiTheme="minorHAnsi" w:cstheme="minorHAnsi"/>
                <w:sz w:val="20"/>
                <w:szCs w:val="20"/>
              </w:rPr>
            </w:pPr>
            <w:r>
              <w:rPr>
                <w:rFonts w:asciiTheme="minorHAnsi" w:hAnsiTheme="minorHAnsi" w:cstheme="minorHAnsi"/>
                <w:sz w:val="20"/>
                <w:szCs w:val="20"/>
              </w:rPr>
              <w:t>Nombre del Bachillerato:</w:t>
            </w:r>
          </w:p>
        </w:tc>
        <w:tc>
          <w:tcPr>
            <w:tcW w:w="3097" w:type="dxa"/>
          </w:tcPr>
          <w:p w14:paraId="2B09AFBD">
            <w:pPr>
              <w:pStyle w:val="12"/>
              <w:tabs>
                <w:tab w:val="left" w:pos="435"/>
              </w:tabs>
              <w:rPr>
                <w:rFonts w:asciiTheme="minorHAnsi" w:hAnsiTheme="minorHAnsi" w:cstheme="minorHAnsi"/>
                <w:sz w:val="20"/>
                <w:szCs w:val="20"/>
              </w:rPr>
            </w:pPr>
          </w:p>
          <w:p w14:paraId="2DA7A81F">
            <w:pPr>
              <w:pStyle w:val="12"/>
              <w:tabs>
                <w:tab w:val="left" w:pos="435"/>
              </w:tabs>
              <w:rPr>
                <w:rFonts w:asciiTheme="minorHAnsi" w:hAnsiTheme="minorHAnsi" w:cstheme="minorHAnsi"/>
                <w:sz w:val="20"/>
                <w:szCs w:val="20"/>
              </w:rPr>
            </w:pPr>
            <w:r>
              <w:rPr>
                <w:rFonts w:cstheme="majorHAnsi"/>
                <w:b/>
                <w:sz w:val="18"/>
                <w:szCs w:val="18"/>
              </w:rPr>
              <w:t>BACHILLERATO DIGITAL No. 128</w:t>
            </w:r>
          </w:p>
        </w:tc>
        <w:tc>
          <w:tcPr>
            <w:tcW w:w="1944" w:type="dxa"/>
            <w:shd w:val="clear" w:color="auto" w:fill="AEAAAA" w:themeFill="background2" w:themeFillShade="BF"/>
          </w:tcPr>
          <w:p w14:paraId="13E98B86">
            <w:pPr>
              <w:pStyle w:val="12"/>
              <w:tabs>
                <w:tab w:val="left" w:pos="435"/>
              </w:tabs>
              <w:rPr>
                <w:rFonts w:asciiTheme="minorHAnsi" w:hAnsiTheme="minorHAnsi" w:cstheme="minorHAnsi"/>
                <w:sz w:val="20"/>
                <w:szCs w:val="20"/>
              </w:rPr>
            </w:pPr>
            <w:r>
              <w:rPr>
                <w:rFonts w:asciiTheme="minorHAnsi" w:hAnsiTheme="minorHAnsi" w:cstheme="minorHAnsi"/>
                <w:sz w:val="20"/>
                <w:szCs w:val="20"/>
              </w:rPr>
              <w:t>CCT.:</w:t>
            </w:r>
          </w:p>
        </w:tc>
        <w:tc>
          <w:tcPr>
            <w:tcW w:w="3582" w:type="dxa"/>
            <w:gridSpan w:val="3"/>
          </w:tcPr>
          <w:p w14:paraId="019A5A7E">
            <w:pPr>
              <w:pStyle w:val="12"/>
              <w:tabs>
                <w:tab w:val="left" w:pos="435"/>
              </w:tabs>
              <w:rPr>
                <w:rFonts w:asciiTheme="minorHAnsi" w:hAnsiTheme="minorHAnsi" w:cstheme="minorHAnsi"/>
                <w:sz w:val="20"/>
                <w:szCs w:val="20"/>
              </w:rPr>
            </w:pPr>
            <w:r>
              <w:rPr>
                <w:rFonts w:cstheme="majorHAnsi"/>
                <w:b/>
                <w:sz w:val="18"/>
                <w:szCs w:val="18"/>
              </w:rPr>
              <w:t>21EBH1030Z</w:t>
            </w:r>
          </w:p>
        </w:tc>
      </w:tr>
      <w:tr w14:paraId="5F89F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shd w:val="clear" w:color="auto" w:fill="AEAAAA" w:themeFill="background2" w:themeFillShade="BF"/>
          </w:tcPr>
          <w:p w14:paraId="004DAB14">
            <w:pPr>
              <w:pStyle w:val="12"/>
              <w:tabs>
                <w:tab w:val="left" w:pos="435"/>
              </w:tabs>
              <w:rPr>
                <w:rFonts w:asciiTheme="minorHAnsi" w:hAnsiTheme="minorHAnsi" w:cstheme="minorHAnsi"/>
                <w:sz w:val="20"/>
                <w:szCs w:val="20"/>
              </w:rPr>
            </w:pPr>
            <w:r>
              <w:rPr>
                <w:rFonts w:asciiTheme="minorHAnsi" w:hAnsiTheme="minorHAnsi" w:cstheme="minorHAnsi"/>
                <w:sz w:val="20"/>
                <w:szCs w:val="20"/>
              </w:rPr>
              <w:t>Semestre:</w:t>
            </w:r>
          </w:p>
        </w:tc>
        <w:tc>
          <w:tcPr>
            <w:tcW w:w="3097" w:type="dxa"/>
          </w:tcPr>
          <w:p w14:paraId="3EA8BF32">
            <w:pPr>
              <w:pStyle w:val="12"/>
              <w:tabs>
                <w:tab w:val="left" w:pos="435"/>
              </w:tabs>
              <w:rPr>
                <w:rFonts w:asciiTheme="minorHAnsi" w:hAnsiTheme="minorHAnsi" w:cstheme="minorHAnsi"/>
                <w:sz w:val="20"/>
                <w:szCs w:val="20"/>
              </w:rPr>
            </w:pPr>
            <w:r>
              <w:rPr>
                <w:rFonts w:cstheme="majorHAnsi"/>
                <w:b/>
                <w:sz w:val="18"/>
                <w:szCs w:val="18"/>
              </w:rPr>
              <w:t>QUINTO</w:t>
            </w:r>
          </w:p>
        </w:tc>
        <w:tc>
          <w:tcPr>
            <w:tcW w:w="1944" w:type="dxa"/>
            <w:shd w:val="clear" w:color="auto" w:fill="AEAAAA" w:themeFill="background2" w:themeFillShade="BF"/>
          </w:tcPr>
          <w:p w14:paraId="6ABBC7B4">
            <w:pPr>
              <w:pStyle w:val="12"/>
              <w:tabs>
                <w:tab w:val="left" w:pos="435"/>
              </w:tabs>
              <w:rPr>
                <w:rFonts w:asciiTheme="minorHAnsi" w:hAnsiTheme="minorHAnsi" w:cstheme="minorHAnsi"/>
                <w:sz w:val="20"/>
                <w:szCs w:val="20"/>
              </w:rPr>
            </w:pPr>
            <w:r>
              <w:rPr>
                <w:rFonts w:asciiTheme="minorHAnsi" w:hAnsiTheme="minorHAnsi" w:cstheme="minorHAnsi"/>
                <w:sz w:val="20"/>
                <w:szCs w:val="20"/>
              </w:rPr>
              <w:t>Grado:</w:t>
            </w:r>
          </w:p>
        </w:tc>
        <w:tc>
          <w:tcPr>
            <w:tcW w:w="1127" w:type="dxa"/>
            <w:shd w:val="clear" w:color="auto" w:fill="auto"/>
          </w:tcPr>
          <w:p w14:paraId="40E92F77">
            <w:pPr>
              <w:pStyle w:val="12"/>
              <w:tabs>
                <w:tab w:val="left" w:pos="435"/>
              </w:tabs>
              <w:rPr>
                <w:rFonts w:asciiTheme="minorHAnsi" w:hAnsiTheme="minorHAnsi" w:cstheme="minorHAnsi"/>
                <w:sz w:val="20"/>
                <w:szCs w:val="20"/>
              </w:rPr>
            </w:pPr>
            <w:r>
              <w:rPr>
                <w:rFonts w:cstheme="majorHAnsi"/>
                <w:b/>
                <w:sz w:val="18"/>
                <w:szCs w:val="18"/>
              </w:rPr>
              <w:t>TERCERO</w:t>
            </w:r>
          </w:p>
        </w:tc>
        <w:tc>
          <w:tcPr>
            <w:tcW w:w="1035" w:type="dxa"/>
            <w:shd w:val="clear" w:color="auto" w:fill="AEAAAA" w:themeFill="background2" w:themeFillShade="BF"/>
          </w:tcPr>
          <w:p w14:paraId="4CCEB15C">
            <w:pPr>
              <w:pStyle w:val="12"/>
              <w:tabs>
                <w:tab w:val="left" w:pos="435"/>
              </w:tabs>
              <w:rPr>
                <w:rFonts w:asciiTheme="minorHAnsi" w:hAnsiTheme="minorHAnsi" w:cstheme="minorHAnsi"/>
                <w:sz w:val="20"/>
                <w:szCs w:val="20"/>
              </w:rPr>
            </w:pPr>
            <w:r>
              <w:rPr>
                <w:rFonts w:asciiTheme="minorHAnsi" w:hAnsiTheme="minorHAnsi" w:cstheme="minorHAnsi"/>
                <w:sz w:val="20"/>
                <w:szCs w:val="20"/>
              </w:rPr>
              <w:t>Grupo:</w:t>
            </w:r>
          </w:p>
        </w:tc>
        <w:tc>
          <w:tcPr>
            <w:tcW w:w="1420" w:type="dxa"/>
            <w:shd w:val="clear" w:color="auto" w:fill="auto"/>
          </w:tcPr>
          <w:p w14:paraId="3076FB0D">
            <w:pPr>
              <w:pStyle w:val="12"/>
              <w:tabs>
                <w:tab w:val="left" w:pos="435"/>
              </w:tabs>
              <w:rPr>
                <w:rFonts w:asciiTheme="minorHAnsi" w:hAnsiTheme="minorHAnsi" w:cstheme="minorHAnsi"/>
                <w:sz w:val="20"/>
                <w:szCs w:val="20"/>
              </w:rPr>
            </w:pPr>
            <w:r>
              <w:rPr>
                <w:rFonts w:cstheme="majorHAnsi"/>
                <w:b/>
                <w:sz w:val="18"/>
                <w:szCs w:val="18"/>
              </w:rPr>
              <w:t>“A”</w:t>
            </w:r>
          </w:p>
        </w:tc>
      </w:tr>
      <w:tr w14:paraId="62B41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6" w:type="dxa"/>
            <w:shd w:val="clear" w:color="auto" w:fill="AEAAAA" w:themeFill="background2" w:themeFillShade="BF"/>
          </w:tcPr>
          <w:p w14:paraId="4B3138BC">
            <w:pPr>
              <w:pStyle w:val="12"/>
              <w:tabs>
                <w:tab w:val="left" w:pos="435"/>
              </w:tabs>
              <w:rPr>
                <w:rFonts w:asciiTheme="minorHAnsi" w:hAnsiTheme="minorHAnsi" w:cstheme="minorHAnsi"/>
                <w:sz w:val="20"/>
                <w:szCs w:val="20"/>
              </w:rPr>
            </w:pPr>
            <w:r>
              <w:rPr>
                <w:rFonts w:asciiTheme="minorHAnsi" w:hAnsiTheme="minorHAnsi" w:cstheme="minorHAnsi"/>
                <w:sz w:val="20"/>
                <w:szCs w:val="20"/>
              </w:rPr>
              <w:t>Turno:</w:t>
            </w:r>
          </w:p>
        </w:tc>
        <w:tc>
          <w:tcPr>
            <w:tcW w:w="3097" w:type="dxa"/>
          </w:tcPr>
          <w:p w14:paraId="3A5A621C">
            <w:pPr>
              <w:pStyle w:val="12"/>
              <w:tabs>
                <w:tab w:val="left" w:pos="435"/>
              </w:tabs>
              <w:rPr>
                <w:rFonts w:cstheme="majorHAnsi"/>
                <w:b/>
                <w:sz w:val="18"/>
                <w:szCs w:val="18"/>
              </w:rPr>
            </w:pPr>
            <w:r>
              <w:rPr>
                <w:rFonts w:cstheme="majorHAnsi"/>
                <w:b/>
                <w:sz w:val="18"/>
                <w:szCs w:val="18"/>
              </w:rPr>
              <w:t>MATUTINO</w:t>
            </w:r>
          </w:p>
        </w:tc>
        <w:tc>
          <w:tcPr>
            <w:tcW w:w="1944" w:type="dxa"/>
            <w:shd w:val="clear" w:color="auto" w:fill="A5A5A5" w:themeFill="background1" w:themeFillShade="A6"/>
          </w:tcPr>
          <w:p w14:paraId="38728F88">
            <w:pPr>
              <w:pStyle w:val="12"/>
              <w:tabs>
                <w:tab w:val="left" w:pos="435"/>
              </w:tabs>
              <w:rPr>
                <w:rFonts w:asciiTheme="minorHAnsi" w:hAnsiTheme="minorHAnsi" w:cstheme="minorHAnsi"/>
                <w:sz w:val="20"/>
                <w:szCs w:val="20"/>
              </w:rPr>
            </w:pPr>
            <w:r>
              <w:rPr>
                <w:rFonts w:asciiTheme="minorHAnsi" w:hAnsiTheme="minorHAnsi" w:cstheme="minorHAnsi"/>
                <w:sz w:val="20"/>
                <w:szCs w:val="20"/>
              </w:rPr>
              <w:t>Ciclo Escolar:</w:t>
            </w:r>
          </w:p>
          <w:p w14:paraId="1DF93990">
            <w:pPr>
              <w:pStyle w:val="12"/>
              <w:tabs>
                <w:tab w:val="left" w:pos="435"/>
              </w:tabs>
              <w:rPr>
                <w:rFonts w:asciiTheme="minorHAnsi" w:hAnsiTheme="minorHAnsi" w:cstheme="minorHAnsi"/>
                <w:sz w:val="20"/>
                <w:szCs w:val="20"/>
              </w:rPr>
            </w:pPr>
          </w:p>
        </w:tc>
        <w:tc>
          <w:tcPr>
            <w:tcW w:w="3582" w:type="dxa"/>
            <w:gridSpan w:val="3"/>
          </w:tcPr>
          <w:tbl>
            <w:tblPr>
              <w:tblStyle w:val="16"/>
              <w:tblpPr w:leftFromText="141" w:rightFromText="141" w:vertAnchor="text" w:horzAnchor="margin" w:tblpXSpec="right" w:tblpY="-14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4"/>
              <w:gridCol w:w="1076"/>
            </w:tblGrid>
            <w:tr w14:paraId="1C1CA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344" w:type="dxa"/>
                  <w:shd w:val="clear" w:color="auto" w:fill="AEAAAA" w:themeFill="background2" w:themeFillShade="BF"/>
                </w:tcPr>
                <w:p w14:paraId="7D220507">
                  <w:pPr>
                    <w:pStyle w:val="12"/>
                    <w:tabs>
                      <w:tab w:val="left" w:pos="435"/>
                    </w:tabs>
                    <w:rPr>
                      <w:rFonts w:asciiTheme="minorHAnsi" w:hAnsiTheme="minorHAnsi" w:cstheme="minorHAnsi"/>
                      <w:sz w:val="20"/>
                      <w:szCs w:val="20"/>
                    </w:rPr>
                  </w:pPr>
                  <w:r>
                    <w:rPr>
                      <w:rFonts w:asciiTheme="minorHAnsi" w:hAnsiTheme="minorHAnsi" w:cstheme="minorHAnsi"/>
                      <w:sz w:val="20"/>
                      <w:szCs w:val="20"/>
                    </w:rPr>
                    <w:t>Fecha:</w:t>
                  </w:r>
                </w:p>
              </w:tc>
              <w:tc>
                <w:tcPr>
                  <w:tcW w:w="1076" w:type="dxa"/>
                  <w:shd w:val="clear" w:color="auto" w:fill="auto"/>
                </w:tcPr>
                <w:p w14:paraId="1D27D4D5">
                  <w:pPr>
                    <w:pStyle w:val="12"/>
                    <w:tabs>
                      <w:tab w:val="left" w:pos="435"/>
                    </w:tabs>
                    <w:rPr>
                      <w:rFonts w:asciiTheme="minorHAnsi" w:hAnsiTheme="minorHAnsi" w:cstheme="minorHAnsi"/>
                      <w:sz w:val="20"/>
                      <w:szCs w:val="20"/>
                    </w:rPr>
                  </w:pPr>
                  <w:r>
                    <w:rPr>
                      <w:rFonts w:hint="default" w:asciiTheme="minorHAnsi" w:hAnsiTheme="minorHAnsi" w:cstheme="minorHAnsi"/>
                      <w:sz w:val="20"/>
                      <w:szCs w:val="20"/>
                      <w:lang w:val="es-MX"/>
                    </w:rPr>
                    <w:t>09</w:t>
                  </w:r>
                  <w:r>
                    <w:rPr>
                      <w:rFonts w:asciiTheme="minorHAnsi" w:hAnsiTheme="minorHAnsi" w:cstheme="minorHAnsi"/>
                      <w:sz w:val="20"/>
                      <w:szCs w:val="20"/>
                    </w:rPr>
                    <w:t>-0</w:t>
                  </w:r>
                  <w:r>
                    <w:rPr>
                      <w:rFonts w:hint="default" w:asciiTheme="minorHAnsi" w:hAnsiTheme="minorHAnsi" w:cstheme="minorHAnsi"/>
                      <w:sz w:val="20"/>
                      <w:szCs w:val="20"/>
                      <w:lang w:val="es-MX"/>
                    </w:rPr>
                    <w:t>9</w:t>
                  </w:r>
                  <w:r>
                    <w:rPr>
                      <w:rFonts w:asciiTheme="minorHAnsi" w:hAnsiTheme="minorHAnsi" w:cstheme="minorHAnsi"/>
                      <w:sz w:val="20"/>
                      <w:szCs w:val="20"/>
                    </w:rPr>
                    <w:t>-2</w:t>
                  </w:r>
                  <w:r>
                    <w:rPr>
                      <w:rFonts w:hint="default" w:asciiTheme="minorHAnsi" w:hAnsiTheme="minorHAnsi" w:cstheme="minorHAnsi"/>
                      <w:sz w:val="20"/>
                      <w:szCs w:val="20"/>
                      <w:lang w:val="es-MX"/>
                    </w:rPr>
                    <w:t>4</w:t>
                  </w:r>
                  <w:r>
                    <w:rPr>
                      <w:rFonts w:asciiTheme="minorHAnsi" w:hAnsiTheme="minorHAnsi" w:cstheme="minorHAnsi"/>
                      <w:sz w:val="20"/>
                      <w:szCs w:val="20"/>
                    </w:rPr>
                    <w:t xml:space="preserve"> </w:t>
                  </w:r>
                </w:p>
              </w:tc>
            </w:tr>
          </w:tbl>
          <w:p w14:paraId="129D71DA">
            <w:pPr>
              <w:pStyle w:val="12"/>
              <w:tabs>
                <w:tab w:val="left" w:pos="435"/>
              </w:tabs>
              <w:rPr>
                <w:rFonts w:asciiTheme="minorHAnsi" w:hAnsiTheme="minorHAnsi" w:cstheme="minorHAnsi"/>
                <w:sz w:val="20"/>
                <w:szCs w:val="20"/>
              </w:rPr>
            </w:pPr>
          </w:p>
          <w:p w14:paraId="3D258034">
            <w:pPr>
              <w:pStyle w:val="12"/>
              <w:tabs>
                <w:tab w:val="left" w:pos="435"/>
              </w:tabs>
              <w:rPr>
                <w:rFonts w:hint="default" w:asciiTheme="minorHAnsi" w:hAnsiTheme="minorHAnsi" w:cstheme="minorHAnsi"/>
                <w:b/>
                <w:bCs/>
                <w:sz w:val="20"/>
                <w:szCs w:val="20"/>
                <w:lang w:val="es-MX"/>
              </w:rPr>
            </w:pPr>
            <w:r>
              <w:rPr>
                <w:rFonts w:asciiTheme="minorHAnsi" w:hAnsiTheme="minorHAnsi" w:cstheme="minorHAnsi"/>
                <w:b/>
                <w:bCs/>
                <w:sz w:val="20"/>
                <w:szCs w:val="20"/>
              </w:rPr>
              <w:t>202</w:t>
            </w:r>
            <w:r>
              <w:rPr>
                <w:rFonts w:hint="default" w:asciiTheme="minorHAnsi" w:hAnsiTheme="minorHAnsi" w:cstheme="minorHAnsi"/>
                <w:b/>
                <w:bCs/>
                <w:sz w:val="20"/>
                <w:szCs w:val="20"/>
                <w:lang w:val="es-MX"/>
              </w:rPr>
              <w:t>4</w:t>
            </w:r>
            <w:r>
              <w:rPr>
                <w:rFonts w:asciiTheme="minorHAnsi" w:hAnsiTheme="minorHAnsi" w:cstheme="minorHAnsi"/>
                <w:b/>
                <w:bCs/>
                <w:sz w:val="20"/>
                <w:szCs w:val="20"/>
              </w:rPr>
              <w:t>-202</w:t>
            </w:r>
            <w:r>
              <w:rPr>
                <w:rFonts w:hint="default" w:asciiTheme="minorHAnsi" w:hAnsiTheme="minorHAnsi" w:cstheme="minorHAnsi"/>
                <w:b/>
                <w:bCs/>
                <w:sz w:val="20"/>
                <w:szCs w:val="20"/>
                <w:lang w:val="es-MX"/>
              </w:rPr>
              <w:t>5</w:t>
            </w:r>
          </w:p>
        </w:tc>
      </w:tr>
      <w:tr w14:paraId="1A788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10619" w:type="dxa"/>
            <w:gridSpan w:val="6"/>
            <w:shd w:val="clear" w:color="auto" w:fill="AEAAAA" w:themeFill="background2" w:themeFillShade="BF"/>
          </w:tcPr>
          <w:p w14:paraId="316568F7">
            <w:pPr>
              <w:pStyle w:val="12"/>
              <w:jc w:val="center"/>
              <w:rPr>
                <w:rFonts w:asciiTheme="minorHAnsi" w:hAnsiTheme="minorHAnsi" w:cstheme="minorHAnsi"/>
                <w:b/>
                <w:sz w:val="20"/>
                <w:szCs w:val="20"/>
              </w:rPr>
            </w:pPr>
            <w:r>
              <w:rPr>
                <w:rFonts w:ascii="Arial" w:hAnsi="Arial" w:cs="Arial"/>
                <w:b/>
                <w:sz w:val="20"/>
                <w:szCs w:val="20"/>
              </w:rPr>
              <w:t>CONTEXTO INTERNO:</w:t>
            </w:r>
          </w:p>
        </w:tc>
      </w:tr>
      <w:tr w14:paraId="23032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10619" w:type="dxa"/>
            <w:gridSpan w:val="6"/>
            <w:shd w:val="clear" w:color="auto" w:fill="FFFFFF" w:themeFill="background1"/>
          </w:tcPr>
          <w:p w14:paraId="0C723EDA">
            <w:pPr>
              <w:pStyle w:val="13"/>
              <w:spacing w:before="0" w:beforeAutospacing="0" w:after="0" w:afterAutospacing="0"/>
              <w:jc w:val="both"/>
              <w:rPr>
                <w:rFonts w:ascii="Arial" w:hAnsi="Arial" w:cs="Arial"/>
                <w:color w:val="000000"/>
                <w:sz w:val="22"/>
                <w:szCs w:val="22"/>
              </w:rPr>
            </w:pPr>
            <w:r>
              <w:rPr>
                <w:rFonts w:ascii="Arial" w:hAnsi="Arial" w:cs="Arial"/>
                <w:color w:val="000000"/>
                <w:sz w:val="22"/>
                <w:szCs w:val="22"/>
              </w:rPr>
              <w:t>Actualmente las clases se llevan en un modelo presencial al 100%, por lo tanto, los aprendientes trabajarán en mayor porcentaje en aula y se complementan con actividades de trabajo autónomo. Se trabaja de forma transversal habilidades socioemocionales y comunicativas, el pensamiento crítico y la comprensión lectora como herramientas indispensables en el proceso educativo.</w:t>
            </w:r>
            <w:r>
              <w:rPr>
                <w:rFonts w:ascii="Arial" w:hAnsi="Arial" w:cs="Arial"/>
              </w:rPr>
              <w:t xml:space="preserve"> </w:t>
            </w:r>
            <w:r>
              <w:rPr>
                <w:rFonts w:ascii="Arial" w:hAnsi="Arial" w:cs="Arial"/>
                <w:color w:val="000000"/>
                <w:sz w:val="22"/>
                <w:szCs w:val="22"/>
              </w:rPr>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r>
              <w:rPr>
                <w:rFonts w:ascii="Arial" w:hAnsi="Arial" w:cs="Arial"/>
              </w:rPr>
              <w:t xml:space="preserve"> </w:t>
            </w:r>
            <w:r>
              <w:rPr>
                <w:rFonts w:ascii="Arial" w:hAnsi="Arial" w:cs="Arial"/>
                <w:color w:val="000000"/>
                <w:sz w:val="22"/>
                <w:szCs w:val="22"/>
              </w:rPr>
              <w:t xml:space="preserve">El uso plataformas, correo electrónico, redes sociales y demás herramientas digitales aunado al compromiso del aprendiente y padre de familia ha permitido momento que nuestra institución se encuentra integrada de, </w:t>
            </w:r>
            <w:r>
              <w:rPr>
                <w:rFonts w:hint="default" w:ascii="Arial" w:hAnsi="Arial" w:cs="Arial"/>
                <w:color w:val="000000"/>
                <w:sz w:val="22"/>
                <w:szCs w:val="22"/>
                <w:lang w:val="es-MX"/>
              </w:rPr>
              <w:t>39</w:t>
            </w:r>
            <w:r>
              <w:rPr>
                <w:rFonts w:ascii="Arial" w:hAnsi="Arial" w:cs="Arial"/>
                <w:color w:val="000000"/>
                <w:sz w:val="22"/>
                <w:szCs w:val="22"/>
              </w:rPr>
              <w:t xml:space="preserve"> estudiantes distribuidos de la siguiente forma: primer año 1</w:t>
            </w:r>
            <w:r>
              <w:rPr>
                <w:rFonts w:hint="default" w:ascii="Arial" w:hAnsi="Arial" w:cs="Arial"/>
                <w:color w:val="000000"/>
                <w:sz w:val="22"/>
                <w:szCs w:val="22"/>
                <w:lang w:val="es-MX"/>
              </w:rPr>
              <w:t>3</w:t>
            </w:r>
            <w:r>
              <w:rPr>
                <w:rFonts w:ascii="Arial" w:hAnsi="Arial" w:cs="Arial"/>
                <w:color w:val="000000"/>
                <w:sz w:val="22"/>
                <w:szCs w:val="22"/>
              </w:rPr>
              <w:t>, segundo año 1</w:t>
            </w:r>
            <w:r>
              <w:rPr>
                <w:rFonts w:hint="default" w:ascii="Arial" w:hAnsi="Arial" w:cs="Arial"/>
                <w:color w:val="000000"/>
                <w:sz w:val="22"/>
                <w:szCs w:val="22"/>
                <w:lang w:val="es-MX"/>
              </w:rPr>
              <w:t>2</w:t>
            </w:r>
            <w:r>
              <w:rPr>
                <w:rFonts w:ascii="Arial" w:hAnsi="Arial" w:cs="Arial"/>
                <w:color w:val="000000"/>
                <w:sz w:val="22"/>
                <w:szCs w:val="22"/>
              </w:rPr>
              <w:t xml:space="preserve"> y tercer año 1</w:t>
            </w:r>
            <w:r>
              <w:rPr>
                <w:rFonts w:hint="default" w:ascii="Arial" w:hAnsi="Arial" w:cs="Arial"/>
                <w:color w:val="000000"/>
                <w:sz w:val="22"/>
                <w:szCs w:val="22"/>
                <w:lang w:val="es-MX"/>
              </w:rPr>
              <w:t>4</w:t>
            </w:r>
            <w:r>
              <w:rPr>
                <w:rFonts w:ascii="Arial" w:hAnsi="Arial" w:cs="Arial"/>
                <w:color w:val="000000"/>
                <w:sz w:val="22"/>
                <w:szCs w:val="22"/>
              </w:rPr>
              <w:t xml:space="preserve"> estudiantes respectivamente.</w:t>
            </w:r>
          </w:p>
          <w:p w14:paraId="44828467">
            <w:pPr>
              <w:pStyle w:val="13"/>
              <w:spacing w:before="0" w:beforeAutospacing="0" w:after="0" w:afterAutospacing="0"/>
              <w:jc w:val="both"/>
              <w:rPr>
                <w:rFonts w:ascii="Arial" w:hAnsi="Arial" w:cs="Arial"/>
              </w:rPr>
            </w:pPr>
          </w:p>
          <w:p w14:paraId="2BA46548">
            <w:pPr>
              <w:pStyle w:val="13"/>
              <w:spacing w:before="0" w:beforeAutospacing="0" w:after="0" w:afterAutospacing="0"/>
              <w:jc w:val="both"/>
              <w:rPr>
                <w:rFonts w:ascii="Arial" w:hAnsi="Arial" w:cs="Arial"/>
                <w:sz w:val="20"/>
                <w:szCs w:val="20"/>
                <w:lang w:eastAsia="en-US"/>
              </w:rPr>
            </w:pPr>
            <w:r>
              <w:rPr>
                <w:rFonts w:ascii="Arial" w:hAnsi="Arial" w:cs="Arial"/>
                <w:color w:val="000000"/>
                <w:sz w:val="22"/>
                <w:szCs w:val="22"/>
              </w:rPr>
              <w:t xml:space="preserve">El grupo se </w:t>
            </w:r>
            <w:r>
              <w:rPr>
                <w:rFonts w:hint="default" w:ascii="Arial" w:hAnsi="Arial" w:cs="Arial"/>
                <w:color w:val="000000"/>
                <w:sz w:val="22"/>
                <w:szCs w:val="22"/>
                <w:lang w:val="es-MX"/>
              </w:rPr>
              <w:t>quinto</w:t>
            </w:r>
            <w:r>
              <w:rPr>
                <w:rFonts w:ascii="Arial" w:hAnsi="Arial" w:cs="Arial"/>
                <w:color w:val="000000"/>
                <w:sz w:val="22"/>
                <w:szCs w:val="22"/>
              </w:rPr>
              <w:t xml:space="preserve"> semestre está conformado por 1</w:t>
            </w:r>
            <w:r>
              <w:rPr>
                <w:rFonts w:hint="default" w:ascii="Arial" w:hAnsi="Arial" w:cs="Arial"/>
                <w:color w:val="000000"/>
                <w:sz w:val="22"/>
                <w:szCs w:val="22"/>
                <w:lang w:val="es-MX"/>
              </w:rPr>
              <w:t>4</w:t>
            </w:r>
            <w:r>
              <w:rPr>
                <w:rFonts w:ascii="Arial" w:hAnsi="Arial" w:cs="Arial"/>
                <w:color w:val="000000"/>
                <w:sz w:val="22"/>
                <w:szCs w:val="22"/>
              </w:rPr>
              <w:t xml:space="preserve"> alumnos, sus edades oscilan entre los 1</w:t>
            </w:r>
            <w:r>
              <w:rPr>
                <w:rFonts w:hint="default" w:ascii="Arial" w:hAnsi="Arial" w:cs="Arial"/>
                <w:color w:val="000000"/>
                <w:sz w:val="22"/>
                <w:szCs w:val="22"/>
                <w:lang w:val="es-MX"/>
              </w:rPr>
              <w:t>7</w:t>
            </w:r>
            <w:r>
              <w:rPr>
                <w:rFonts w:ascii="Arial" w:hAnsi="Arial" w:cs="Arial"/>
                <w:color w:val="000000"/>
                <w:sz w:val="22"/>
                <w:szCs w:val="22"/>
              </w:rPr>
              <w:t xml:space="preserve"> y 1</w:t>
            </w:r>
            <w:r>
              <w:rPr>
                <w:rFonts w:hint="default" w:ascii="Arial" w:hAnsi="Arial" w:cs="Arial"/>
                <w:color w:val="000000"/>
                <w:sz w:val="22"/>
                <w:szCs w:val="22"/>
                <w:lang w:val="es-MX"/>
              </w:rPr>
              <w:t>8</w:t>
            </w:r>
            <w:r>
              <w:rPr>
                <w:rFonts w:ascii="Arial" w:hAnsi="Arial" w:cs="Arial"/>
                <w:color w:val="000000"/>
                <w:sz w:val="22"/>
                <w:szCs w:val="22"/>
              </w:rPr>
              <w:t xml:space="preserve"> años respectivamente. Provenientes de distintas comunidades Estanzuela, Hidalgo, San Pedro y San Pablo Netitlan y Atecoxco.  Para la identificación de los estilos de aprendizaje se realizó el test de estilos de aprendizaje de la caja de herramientas de YO NO ABANDONO, arrojando que el 70 % de los alumnos posee un estilo de aprendizaje auditivo, el 10 % estilo de aprendizaje visual, y el 20 % estilo de aprendizaje kinestésico. Dentro de las características generales del grupo en relación a sus intereses y desarrollo de habilidades se encuentra el gusto por la lectura, tocar instrumentos cómo la guitarra, bailar, cantar, así como la elaboración de manualidades y artesanías de palma. Estos elementos identificados permitirán orientar mejor el aprendizaje, además de establecer las intervenciones educativas necesarias para apoyar el desarrollo del proceso educativo en los estudiantes, y coadyuvar las características de los aprendientes, en la implementación de estrategias dentro de la planeación didáctica.</w:t>
            </w:r>
          </w:p>
        </w:tc>
      </w:tr>
      <w:tr w14:paraId="4FF6E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10619" w:type="dxa"/>
            <w:gridSpan w:val="6"/>
            <w:shd w:val="clear" w:color="auto" w:fill="AEAAAA" w:themeFill="background2" w:themeFillShade="BF"/>
          </w:tcPr>
          <w:p w14:paraId="4BA69033">
            <w:pPr>
              <w:pStyle w:val="12"/>
              <w:jc w:val="center"/>
              <w:rPr>
                <w:rFonts w:asciiTheme="minorHAnsi" w:hAnsiTheme="minorHAnsi" w:cstheme="minorHAnsi"/>
                <w:b/>
                <w:sz w:val="20"/>
                <w:szCs w:val="20"/>
              </w:rPr>
            </w:pPr>
            <w:r>
              <w:rPr>
                <w:rFonts w:ascii="Arial" w:hAnsi="Arial" w:cs="Arial"/>
                <w:b/>
                <w:sz w:val="20"/>
                <w:szCs w:val="20"/>
                <w:lang w:eastAsia="en-US"/>
              </w:rPr>
              <w:t>CONTEXTO EXTERNO:</w:t>
            </w:r>
          </w:p>
        </w:tc>
      </w:tr>
      <w:tr w14:paraId="42962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10619" w:type="dxa"/>
            <w:gridSpan w:val="6"/>
            <w:shd w:val="clear" w:color="auto" w:fill="FFFFFF" w:themeFill="background1"/>
          </w:tcPr>
          <w:p w14:paraId="39D00A82">
            <w:pPr>
              <w:pStyle w:val="12"/>
              <w:rPr>
                <w:rFonts w:ascii="Arial" w:hAnsi="Arial" w:cs="Arial"/>
                <w:sz w:val="20"/>
                <w:szCs w:val="20"/>
                <w:lang w:eastAsia="en-US"/>
              </w:rPr>
            </w:pPr>
            <w:r>
              <w:rPr>
                <w:rFonts w:ascii="Arial" w:hAnsi="Arial" w:cs="Arial"/>
                <w:sz w:val="20"/>
                <w:szCs w:val="20"/>
                <w:lang w:eastAsia="en-US"/>
              </w:rPr>
              <w:t>El Bachillerato Digital Num. 128 se sitúa en la localidad de Estanzuela, perteneciente al municipio de Zapotitlán del estado de Puebla. Con código postal 75878. Atiende a las localidades aledañas San Pedro y San Pablo Netitlán, Colonia Hidalgo y Guadalupe la Meza. Es una zona perteneciente a la mixteca Poblana. Los jóvenes tienen que caminar más de media hora para llegar todos los días a clases. Los pobladores se dedican a la elaboración de sombrero de palma y a la siembra de temporal, esto contribuye en gran medida a su economía. Algunos familiares emigran a la ciudad de México por la falta de trabajo estable.</w:t>
            </w:r>
          </w:p>
          <w:p w14:paraId="1380785C">
            <w:pPr>
              <w:pStyle w:val="12"/>
              <w:rPr>
                <w:rFonts w:asciiTheme="minorHAnsi" w:hAnsiTheme="minorHAnsi" w:cstheme="minorHAnsi"/>
                <w:sz w:val="20"/>
                <w:szCs w:val="20"/>
              </w:rPr>
            </w:pPr>
          </w:p>
        </w:tc>
      </w:tr>
    </w:tbl>
    <w:p w14:paraId="168C409D">
      <w:pPr>
        <w:pStyle w:val="12"/>
        <w:jc w:val="center"/>
        <w:rPr>
          <w:rFonts w:asciiTheme="minorHAnsi" w:hAnsiTheme="minorHAnsi" w:cstheme="minorHAnsi"/>
          <w:sz w:val="20"/>
          <w:szCs w:val="20"/>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4"/>
        <w:gridCol w:w="1902"/>
        <w:gridCol w:w="1842"/>
        <w:gridCol w:w="1985"/>
        <w:gridCol w:w="1276"/>
        <w:gridCol w:w="1806"/>
      </w:tblGrid>
      <w:tr w14:paraId="56D96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5" w:type="dxa"/>
            <w:gridSpan w:val="6"/>
            <w:shd w:val="clear" w:color="auto" w:fill="AEAAAA" w:themeFill="background2" w:themeFillShade="BF"/>
          </w:tcPr>
          <w:p w14:paraId="1D9777BE">
            <w:pPr>
              <w:pStyle w:val="12"/>
              <w:tabs>
                <w:tab w:val="left" w:pos="435"/>
              </w:tabs>
              <w:jc w:val="center"/>
              <w:rPr>
                <w:rFonts w:asciiTheme="minorHAnsi" w:hAnsiTheme="minorHAnsi" w:cstheme="minorHAnsi"/>
                <w:b/>
                <w:sz w:val="20"/>
                <w:szCs w:val="20"/>
              </w:rPr>
            </w:pPr>
            <w:r>
              <w:rPr>
                <w:rFonts w:asciiTheme="minorHAnsi" w:hAnsiTheme="minorHAnsi" w:cstheme="minorHAnsi"/>
                <w:b/>
                <w:sz w:val="20"/>
                <w:szCs w:val="20"/>
              </w:rPr>
              <w:t>DATOS DE IDENTIFICACIÓN DE LA DISCIPLINA.</w:t>
            </w:r>
          </w:p>
        </w:tc>
      </w:tr>
      <w:tr w14:paraId="4F6BF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4" w:type="dxa"/>
            <w:shd w:val="clear" w:color="auto" w:fill="AEAAAA" w:themeFill="background2" w:themeFillShade="BF"/>
          </w:tcPr>
          <w:p w14:paraId="6DC626C6">
            <w:pPr>
              <w:pStyle w:val="12"/>
              <w:tabs>
                <w:tab w:val="left" w:pos="435"/>
              </w:tabs>
              <w:rPr>
                <w:rFonts w:asciiTheme="minorHAnsi" w:hAnsiTheme="minorHAnsi" w:cstheme="minorHAnsi"/>
                <w:sz w:val="20"/>
                <w:szCs w:val="20"/>
              </w:rPr>
            </w:pPr>
            <w:r>
              <w:rPr>
                <w:rFonts w:asciiTheme="minorHAnsi" w:hAnsiTheme="minorHAnsi" w:cstheme="minorHAnsi"/>
                <w:sz w:val="20"/>
                <w:szCs w:val="20"/>
              </w:rPr>
              <w:t>Disciplina:</w:t>
            </w:r>
          </w:p>
        </w:tc>
        <w:tc>
          <w:tcPr>
            <w:tcW w:w="1902" w:type="dxa"/>
          </w:tcPr>
          <w:p w14:paraId="65CA60A8">
            <w:pPr>
              <w:pStyle w:val="12"/>
              <w:tabs>
                <w:tab w:val="left" w:pos="435"/>
              </w:tabs>
              <w:rPr>
                <w:rFonts w:asciiTheme="minorHAnsi" w:hAnsiTheme="minorHAnsi" w:cstheme="minorHAnsi"/>
                <w:b/>
                <w:bCs/>
                <w:sz w:val="20"/>
                <w:szCs w:val="20"/>
              </w:rPr>
            </w:pPr>
            <w:r>
              <w:rPr>
                <w:rFonts w:asciiTheme="minorHAnsi" w:hAnsiTheme="minorHAnsi" w:cstheme="minorHAnsi"/>
                <w:b/>
                <w:bCs/>
                <w:sz w:val="20"/>
                <w:szCs w:val="20"/>
              </w:rPr>
              <w:t>HISTORIA SOCIOECONÓMICA DE MÉXICO</w:t>
            </w:r>
          </w:p>
        </w:tc>
        <w:tc>
          <w:tcPr>
            <w:tcW w:w="1842" w:type="dxa"/>
            <w:shd w:val="clear" w:color="auto" w:fill="AEAAAA" w:themeFill="background2" w:themeFillShade="BF"/>
          </w:tcPr>
          <w:p w14:paraId="1FEAE812">
            <w:pPr>
              <w:pStyle w:val="12"/>
              <w:tabs>
                <w:tab w:val="left" w:pos="435"/>
              </w:tabs>
              <w:rPr>
                <w:rFonts w:asciiTheme="minorHAnsi" w:hAnsiTheme="minorHAnsi" w:cstheme="minorHAnsi"/>
                <w:sz w:val="20"/>
                <w:szCs w:val="20"/>
              </w:rPr>
            </w:pPr>
            <w:r>
              <w:rPr>
                <w:rFonts w:asciiTheme="minorHAnsi" w:hAnsiTheme="minorHAnsi" w:cstheme="minorHAnsi"/>
                <w:sz w:val="20"/>
                <w:szCs w:val="20"/>
                <w:shd w:val="clear" w:color="auto" w:fill="AEAAAA" w:themeFill="background2" w:themeFillShade="BF"/>
              </w:rPr>
              <w:t>Campo</w:t>
            </w:r>
            <w:r>
              <w:rPr>
                <w:rFonts w:asciiTheme="minorHAnsi" w:hAnsiTheme="minorHAnsi" w:cstheme="minorHAnsi"/>
                <w:sz w:val="20"/>
                <w:szCs w:val="20"/>
              </w:rPr>
              <w:t xml:space="preserve"> Disciplinar: </w:t>
            </w:r>
          </w:p>
        </w:tc>
        <w:tc>
          <w:tcPr>
            <w:tcW w:w="1985" w:type="dxa"/>
            <w:shd w:val="clear" w:color="auto" w:fill="auto"/>
          </w:tcPr>
          <w:p w14:paraId="11D5C89E">
            <w:pPr>
              <w:pStyle w:val="12"/>
              <w:tabs>
                <w:tab w:val="left" w:pos="435"/>
              </w:tabs>
              <w:rPr>
                <w:rFonts w:asciiTheme="minorHAnsi" w:hAnsiTheme="minorHAnsi" w:cstheme="minorHAnsi"/>
                <w:b/>
                <w:bCs/>
                <w:sz w:val="20"/>
                <w:szCs w:val="20"/>
              </w:rPr>
            </w:pPr>
            <w:r>
              <w:rPr>
                <w:rFonts w:asciiTheme="minorHAnsi" w:hAnsiTheme="minorHAnsi" w:cstheme="minorHAnsi"/>
                <w:b/>
                <w:bCs/>
                <w:sz w:val="20"/>
                <w:szCs w:val="20"/>
              </w:rPr>
              <w:t>CIENCIAS SOCIALES</w:t>
            </w:r>
          </w:p>
        </w:tc>
        <w:tc>
          <w:tcPr>
            <w:tcW w:w="1276" w:type="dxa"/>
            <w:shd w:val="clear" w:color="auto" w:fill="AEAAAA" w:themeFill="background2" w:themeFillShade="BF"/>
          </w:tcPr>
          <w:p w14:paraId="517E1337">
            <w:pPr>
              <w:pStyle w:val="12"/>
              <w:tabs>
                <w:tab w:val="left" w:pos="435"/>
              </w:tabs>
              <w:rPr>
                <w:rFonts w:asciiTheme="minorHAnsi" w:hAnsiTheme="minorHAnsi" w:cstheme="minorHAnsi"/>
                <w:sz w:val="20"/>
                <w:szCs w:val="20"/>
              </w:rPr>
            </w:pPr>
            <w:r>
              <w:rPr>
                <w:rFonts w:asciiTheme="minorHAnsi" w:hAnsiTheme="minorHAnsi" w:cstheme="minorHAnsi"/>
                <w:sz w:val="20"/>
                <w:szCs w:val="20"/>
              </w:rPr>
              <w:t>Componente de formación:</w:t>
            </w:r>
          </w:p>
        </w:tc>
        <w:tc>
          <w:tcPr>
            <w:tcW w:w="1806" w:type="dxa"/>
            <w:shd w:val="clear" w:color="auto" w:fill="auto"/>
          </w:tcPr>
          <w:p w14:paraId="6CB3F933">
            <w:pPr>
              <w:pStyle w:val="12"/>
              <w:tabs>
                <w:tab w:val="left" w:pos="435"/>
              </w:tabs>
              <w:rPr>
                <w:rFonts w:asciiTheme="minorHAnsi" w:hAnsiTheme="minorHAnsi" w:cstheme="minorHAnsi"/>
                <w:b/>
                <w:bCs/>
                <w:sz w:val="20"/>
                <w:szCs w:val="20"/>
              </w:rPr>
            </w:pPr>
            <w:r>
              <w:rPr>
                <w:rFonts w:asciiTheme="minorHAnsi" w:hAnsiTheme="minorHAnsi" w:cstheme="minorHAnsi"/>
                <w:b/>
                <w:bCs/>
                <w:sz w:val="20"/>
                <w:szCs w:val="20"/>
              </w:rPr>
              <w:t>BASICO</w:t>
            </w:r>
          </w:p>
        </w:tc>
      </w:tr>
      <w:tr w14:paraId="56A5C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4" w:type="dxa"/>
            <w:shd w:val="clear" w:color="auto" w:fill="AEAAAA" w:themeFill="background2" w:themeFillShade="BF"/>
          </w:tcPr>
          <w:p w14:paraId="7C55A407">
            <w:pPr>
              <w:pStyle w:val="12"/>
              <w:tabs>
                <w:tab w:val="left" w:pos="435"/>
              </w:tabs>
              <w:rPr>
                <w:rFonts w:asciiTheme="minorHAnsi" w:hAnsiTheme="minorHAnsi" w:cstheme="minorHAnsi"/>
                <w:sz w:val="20"/>
                <w:szCs w:val="20"/>
              </w:rPr>
            </w:pPr>
            <w:r>
              <w:rPr>
                <w:rFonts w:asciiTheme="minorHAnsi" w:hAnsiTheme="minorHAnsi" w:cstheme="minorHAnsi"/>
                <w:sz w:val="20"/>
                <w:szCs w:val="20"/>
              </w:rPr>
              <w:t>Unidad de Aprendizaje Curricular:</w:t>
            </w:r>
          </w:p>
        </w:tc>
        <w:tc>
          <w:tcPr>
            <w:tcW w:w="1902" w:type="dxa"/>
          </w:tcPr>
          <w:p w14:paraId="7C82A65D">
            <w:pPr>
              <w:pStyle w:val="12"/>
              <w:tabs>
                <w:tab w:val="left" w:pos="435"/>
              </w:tabs>
              <w:rPr>
                <w:rFonts w:asciiTheme="minorHAnsi" w:hAnsiTheme="minorHAnsi" w:cstheme="minorHAnsi"/>
                <w:b/>
                <w:bCs/>
                <w:sz w:val="20"/>
                <w:szCs w:val="20"/>
              </w:rPr>
            </w:pPr>
            <w:r>
              <w:rPr>
                <w:rFonts w:asciiTheme="minorHAnsi" w:hAnsiTheme="minorHAnsi" w:cstheme="minorHAnsi"/>
                <w:b/>
                <w:bCs/>
                <w:sz w:val="20"/>
                <w:szCs w:val="20"/>
              </w:rPr>
              <w:t>BLOQUE 1</w:t>
            </w:r>
          </w:p>
        </w:tc>
        <w:tc>
          <w:tcPr>
            <w:tcW w:w="1842" w:type="dxa"/>
            <w:shd w:val="clear" w:color="auto" w:fill="AEAAAA" w:themeFill="background2" w:themeFillShade="BF"/>
          </w:tcPr>
          <w:p w14:paraId="3B352782">
            <w:pPr>
              <w:pStyle w:val="12"/>
              <w:shd w:val="clear" w:color="auto" w:fill="AEAAAA" w:themeFill="background2" w:themeFillShade="BF"/>
              <w:tabs>
                <w:tab w:val="left" w:pos="435"/>
              </w:tabs>
              <w:rPr>
                <w:rFonts w:asciiTheme="minorHAnsi" w:hAnsiTheme="minorHAnsi" w:cstheme="minorHAnsi"/>
                <w:sz w:val="20"/>
                <w:szCs w:val="20"/>
              </w:rPr>
            </w:pPr>
            <w:r>
              <w:rPr>
                <w:rFonts w:asciiTheme="minorHAnsi" w:hAnsiTheme="minorHAnsi" w:cstheme="minorHAnsi"/>
                <w:sz w:val="20"/>
                <w:szCs w:val="20"/>
              </w:rPr>
              <w:t xml:space="preserve">Número de sesiones </w:t>
            </w:r>
          </w:p>
          <w:p w14:paraId="01398B75">
            <w:pPr>
              <w:pStyle w:val="12"/>
              <w:tabs>
                <w:tab w:val="left" w:pos="435"/>
              </w:tabs>
              <w:rPr>
                <w:rFonts w:asciiTheme="minorHAnsi" w:hAnsiTheme="minorHAnsi" w:cstheme="minorHAnsi"/>
                <w:sz w:val="20"/>
                <w:szCs w:val="20"/>
              </w:rPr>
            </w:pPr>
            <w:r>
              <w:rPr>
                <w:rFonts w:asciiTheme="minorHAnsi" w:hAnsiTheme="minorHAnsi" w:cstheme="minorHAnsi"/>
                <w:sz w:val="20"/>
                <w:szCs w:val="20"/>
              </w:rPr>
              <w:t xml:space="preserve">de la Unidad: </w:t>
            </w:r>
          </w:p>
        </w:tc>
        <w:tc>
          <w:tcPr>
            <w:tcW w:w="1985" w:type="dxa"/>
            <w:shd w:val="clear" w:color="auto" w:fill="FFFFFF" w:themeFill="background1"/>
          </w:tcPr>
          <w:p w14:paraId="17A7CA31">
            <w:pPr>
              <w:pStyle w:val="12"/>
              <w:tabs>
                <w:tab w:val="left" w:pos="435"/>
              </w:tabs>
              <w:rPr>
                <w:rFonts w:asciiTheme="minorHAnsi" w:hAnsiTheme="minorHAnsi" w:cstheme="minorHAnsi"/>
                <w:b/>
                <w:bCs/>
                <w:sz w:val="20"/>
                <w:szCs w:val="20"/>
              </w:rPr>
            </w:pPr>
            <w:r>
              <w:rPr>
                <w:rFonts w:asciiTheme="minorHAnsi" w:hAnsiTheme="minorHAnsi" w:cstheme="minorHAnsi"/>
                <w:b/>
                <w:bCs/>
                <w:sz w:val="20"/>
                <w:szCs w:val="20"/>
              </w:rPr>
              <w:t>5</w:t>
            </w:r>
          </w:p>
        </w:tc>
        <w:tc>
          <w:tcPr>
            <w:tcW w:w="1276" w:type="dxa"/>
            <w:shd w:val="clear" w:color="auto" w:fill="A5A5A5" w:themeFill="background1" w:themeFillShade="A6"/>
          </w:tcPr>
          <w:p w14:paraId="1B04869B">
            <w:pPr>
              <w:pStyle w:val="12"/>
              <w:tabs>
                <w:tab w:val="left" w:pos="435"/>
              </w:tabs>
              <w:rPr>
                <w:rFonts w:asciiTheme="minorHAnsi" w:hAnsiTheme="minorHAnsi" w:cstheme="minorHAnsi"/>
                <w:sz w:val="20"/>
                <w:szCs w:val="20"/>
              </w:rPr>
            </w:pPr>
            <w:r>
              <w:rPr>
                <w:rFonts w:asciiTheme="minorHAnsi" w:hAnsiTheme="minorHAnsi" w:cstheme="minorHAnsi"/>
                <w:sz w:val="20"/>
                <w:szCs w:val="20"/>
              </w:rPr>
              <w:t>Periodo De Aplicación:</w:t>
            </w:r>
          </w:p>
        </w:tc>
        <w:tc>
          <w:tcPr>
            <w:tcW w:w="1806" w:type="dxa"/>
            <w:shd w:val="clear" w:color="auto" w:fill="FFFFFF" w:themeFill="background1"/>
          </w:tcPr>
          <w:p w14:paraId="17ACAE42">
            <w:pPr>
              <w:pStyle w:val="12"/>
              <w:tabs>
                <w:tab w:val="left" w:pos="435"/>
              </w:tabs>
              <w:rPr>
                <w:rFonts w:asciiTheme="minorHAnsi" w:hAnsiTheme="minorHAnsi" w:cstheme="minorHAnsi"/>
                <w:b/>
                <w:bCs/>
                <w:sz w:val="20"/>
                <w:szCs w:val="20"/>
              </w:rPr>
            </w:pPr>
            <w:r>
              <w:rPr>
                <w:rFonts w:hint="default" w:asciiTheme="minorHAnsi" w:hAnsiTheme="minorHAnsi" w:cstheme="minorHAnsi"/>
                <w:b/>
                <w:bCs/>
                <w:sz w:val="20"/>
                <w:szCs w:val="20"/>
                <w:lang w:val="es-MX"/>
              </w:rPr>
              <w:t>09</w:t>
            </w:r>
            <w:r>
              <w:rPr>
                <w:rFonts w:asciiTheme="minorHAnsi" w:hAnsiTheme="minorHAnsi" w:cstheme="minorHAnsi"/>
                <w:b/>
                <w:bCs/>
                <w:sz w:val="20"/>
                <w:szCs w:val="20"/>
              </w:rPr>
              <w:t xml:space="preserve"> DE SEPT – </w:t>
            </w:r>
            <w:r>
              <w:rPr>
                <w:rFonts w:hint="default" w:asciiTheme="minorHAnsi" w:hAnsiTheme="minorHAnsi" w:cstheme="minorHAnsi"/>
                <w:b/>
                <w:bCs/>
                <w:sz w:val="20"/>
                <w:szCs w:val="20"/>
                <w:lang w:val="es-MX"/>
              </w:rPr>
              <w:t>1</w:t>
            </w:r>
            <w:r>
              <w:rPr>
                <w:rFonts w:asciiTheme="minorHAnsi" w:hAnsiTheme="minorHAnsi" w:cstheme="minorHAnsi"/>
                <w:b/>
                <w:bCs/>
                <w:sz w:val="20"/>
                <w:szCs w:val="20"/>
              </w:rPr>
              <w:t>8 DE OCT.</w:t>
            </w:r>
          </w:p>
        </w:tc>
      </w:tr>
      <w:tr w14:paraId="75820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2034" w:type="dxa"/>
            <w:shd w:val="clear" w:color="auto" w:fill="AEAAAA" w:themeFill="background2" w:themeFillShade="BF"/>
          </w:tcPr>
          <w:p w14:paraId="322238BD">
            <w:pPr>
              <w:pStyle w:val="12"/>
              <w:tabs>
                <w:tab w:val="left" w:pos="435"/>
              </w:tabs>
              <w:rPr>
                <w:rFonts w:asciiTheme="minorHAnsi" w:hAnsiTheme="minorHAnsi" w:cstheme="minorHAnsi"/>
                <w:sz w:val="20"/>
                <w:szCs w:val="20"/>
              </w:rPr>
            </w:pPr>
            <w:r>
              <w:rPr>
                <w:rFonts w:asciiTheme="minorHAnsi" w:hAnsiTheme="minorHAnsi" w:cstheme="minorHAnsi"/>
                <w:sz w:val="20"/>
                <w:szCs w:val="20"/>
                <w:highlight w:val="none"/>
              </w:rPr>
              <w:t xml:space="preserve">Transversalidad: </w:t>
            </w:r>
          </w:p>
        </w:tc>
        <w:tc>
          <w:tcPr>
            <w:tcW w:w="8811" w:type="dxa"/>
            <w:gridSpan w:val="5"/>
          </w:tcPr>
          <w:p w14:paraId="3762101C">
            <w:pPr>
              <w:pStyle w:val="12"/>
              <w:rPr>
                <w:rFonts w:asciiTheme="minorHAnsi" w:hAnsiTheme="minorHAnsi" w:cstheme="minorHAnsi"/>
                <w:b/>
                <w:bCs/>
                <w:sz w:val="20"/>
                <w:szCs w:val="20"/>
              </w:rPr>
            </w:pPr>
            <w:r>
              <w:rPr>
                <w:rFonts w:asciiTheme="minorHAnsi" w:hAnsiTheme="minorHAnsi" w:cstheme="minorHAnsi"/>
                <w:b/>
                <w:bCs/>
                <w:sz w:val="20"/>
                <w:szCs w:val="20"/>
              </w:rPr>
              <w:t>COMUNICACIÓN.  Expresión oral y escrita.  Uso de herramientas digitales y organizadores gráficos.</w:t>
            </w:r>
          </w:p>
          <w:p w14:paraId="1EE503FA">
            <w:pPr>
              <w:pStyle w:val="12"/>
              <w:rPr>
                <w:rFonts w:asciiTheme="minorHAnsi" w:hAnsiTheme="minorHAnsi" w:cstheme="minorHAnsi"/>
                <w:b/>
                <w:bCs/>
                <w:sz w:val="20"/>
                <w:szCs w:val="20"/>
              </w:rPr>
            </w:pPr>
            <w:r>
              <w:rPr>
                <w:rFonts w:asciiTheme="minorHAnsi" w:hAnsiTheme="minorHAnsi" w:cstheme="minorHAnsi"/>
                <w:b/>
                <w:bCs/>
                <w:sz w:val="20"/>
                <w:szCs w:val="20"/>
              </w:rPr>
              <w:t>HUMANIDADES.  Ciudadanía y conciencia cívica.</w:t>
            </w:r>
          </w:p>
          <w:p w14:paraId="7E6B4D50">
            <w:pPr>
              <w:pStyle w:val="12"/>
              <w:rPr>
                <w:rFonts w:asciiTheme="minorHAnsi" w:hAnsiTheme="minorHAnsi" w:cstheme="minorHAnsi"/>
                <w:sz w:val="20"/>
                <w:szCs w:val="20"/>
              </w:rPr>
            </w:pPr>
          </w:p>
        </w:tc>
      </w:tr>
    </w:tbl>
    <w:p w14:paraId="17836D00"/>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0"/>
        <w:gridCol w:w="3552"/>
        <w:gridCol w:w="3557"/>
      </w:tblGrid>
      <w:tr w14:paraId="029E5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27F95193">
            <w:pPr>
              <w:pStyle w:val="12"/>
              <w:tabs>
                <w:tab w:val="left" w:pos="705"/>
              </w:tabs>
              <w:rPr>
                <w:rFonts w:asciiTheme="minorHAnsi" w:hAnsiTheme="minorHAnsi" w:cstheme="minorHAnsi"/>
                <w:b/>
                <w:sz w:val="20"/>
                <w:szCs w:val="20"/>
              </w:rPr>
            </w:pPr>
            <w:r>
              <w:rPr>
                <w:rFonts w:asciiTheme="minorHAnsi" w:hAnsiTheme="minorHAnsi" w:cstheme="minorHAnsi"/>
                <w:b/>
                <w:sz w:val="20"/>
                <w:szCs w:val="20"/>
              </w:rPr>
              <w:t>Propósito de la situación:</w:t>
            </w:r>
          </w:p>
        </w:tc>
        <w:tc>
          <w:tcPr>
            <w:tcW w:w="7109" w:type="dxa"/>
            <w:gridSpan w:val="2"/>
          </w:tcPr>
          <w:p w14:paraId="22BB2D33">
            <w:pPr>
              <w:pStyle w:val="12"/>
              <w:rPr>
                <w:rFonts w:asciiTheme="minorHAnsi" w:hAnsiTheme="minorHAnsi" w:cstheme="minorHAnsi"/>
                <w:sz w:val="20"/>
                <w:szCs w:val="20"/>
              </w:rPr>
            </w:pPr>
            <w:r>
              <w:rPr>
                <w:rFonts w:cs="Arial" w:asciiTheme="minorHAnsi" w:hAnsiTheme="minorHAnsi"/>
                <w:sz w:val="20"/>
                <w:szCs w:val="20"/>
                <w:lang w:eastAsia="en-US"/>
              </w:rPr>
              <w:t>Al finalizar el bloque, los aprendientes valorarán la organización de la sociedad civil como generadora de cambios colectivos en el entorno, y explicarán la forma en que la organización influyó para lograr la ciudadanización de algunas instituciones del Estado Mexicano; esto por medio de productos escritos que analizarán la participación social en la historia del México Contemporáneo, para fortalecer sus competencias y su postura sobre temas de interés y relevancia general, considerando otros puntos de vista de manera crítica y reflexiva, así como su compromiso ciudadano.</w:t>
            </w:r>
          </w:p>
          <w:p w14:paraId="01C1CB3B">
            <w:pPr>
              <w:pStyle w:val="12"/>
              <w:rPr>
                <w:rFonts w:asciiTheme="minorHAnsi" w:hAnsiTheme="minorHAnsi" w:cstheme="minorHAnsi"/>
                <w:sz w:val="20"/>
                <w:szCs w:val="20"/>
              </w:rPr>
            </w:pPr>
          </w:p>
        </w:tc>
      </w:tr>
      <w:tr w14:paraId="7EB3C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0F9A0966">
            <w:pPr>
              <w:pStyle w:val="12"/>
              <w:tabs>
                <w:tab w:val="left" w:pos="705"/>
              </w:tabs>
              <w:rPr>
                <w:rFonts w:asciiTheme="minorHAnsi" w:hAnsiTheme="minorHAnsi" w:cstheme="minorHAnsi"/>
                <w:b/>
                <w:sz w:val="20"/>
                <w:szCs w:val="20"/>
              </w:rPr>
            </w:pPr>
          </w:p>
        </w:tc>
        <w:tc>
          <w:tcPr>
            <w:tcW w:w="3552" w:type="dxa"/>
          </w:tcPr>
          <w:p w14:paraId="23673697">
            <w:pPr>
              <w:pStyle w:val="12"/>
              <w:tabs>
                <w:tab w:val="left" w:pos="705"/>
              </w:tabs>
              <w:jc w:val="center"/>
              <w:rPr>
                <w:rFonts w:asciiTheme="minorHAnsi" w:hAnsiTheme="minorHAnsi" w:cstheme="minorHAnsi"/>
                <w:b/>
                <w:sz w:val="20"/>
                <w:szCs w:val="20"/>
              </w:rPr>
            </w:pPr>
            <w:r>
              <w:rPr>
                <w:rFonts w:asciiTheme="minorHAnsi" w:hAnsiTheme="minorHAnsi" w:cstheme="minorHAnsi"/>
                <w:b/>
                <w:sz w:val="20"/>
                <w:szCs w:val="20"/>
              </w:rPr>
              <w:t>Competencia</w:t>
            </w:r>
          </w:p>
        </w:tc>
        <w:tc>
          <w:tcPr>
            <w:tcW w:w="3557" w:type="dxa"/>
          </w:tcPr>
          <w:p w14:paraId="49A5F4F9">
            <w:pPr>
              <w:pStyle w:val="12"/>
              <w:tabs>
                <w:tab w:val="left" w:pos="705"/>
              </w:tabs>
              <w:jc w:val="center"/>
              <w:rPr>
                <w:rFonts w:asciiTheme="minorHAnsi" w:hAnsiTheme="minorHAnsi" w:cstheme="minorHAnsi"/>
                <w:b/>
                <w:sz w:val="20"/>
                <w:szCs w:val="20"/>
              </w:rPr>
            </w:pPr>
            <w:r>
              <w:rPr>
                <w:rFonts w:asciiTheme="minorHAnsi" w:hAnsiTheme="minorHAnsi" w:cstheme="minorHAnsi"/>
                <w:b/>
                <w:sz w:val="20"/>
                <w:szCs w:val="20"/>
              </w:rPr>
              <w:t>Atributos</w:t>
            </w:r>
          </w:p>
        </w:tc>
      </w:tr>
      <w:tr w14:paraId="77E3F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Merge w:val="restart"/>
            <w:vAlign w:val="center"/>
          </w:tcPr>
          <w:p w14:paraId="52A4EF4A">
            <w:pPr>
              <w:pStyle w:val="12"/>
              <w:tabs>
                <w:tab w:val="left" w:pos="1080"/>
              </w:tabs>
              <w:jc w:val="center"/>
              <w:rPr>
                <w:rFonts w:asciiTheme="minorHAnsi" w:hAnsiTheme="minorHAnsi" w:cstheme="minorHAnsi"/>
                <w:b/>
                <w:sz w:val="20"/>
                <w:szCs w:val="20"/>
              </w:rPr>
            </w:pPr>
            <w:r>
              <w:rPr>
                <w:rFonts w:asciiTheme="minorHAnsi" w:hAnsiTheme="minorHAnsi" w:cstheme="minorHAnsi"/>
                <w:b/>
                <w:sz w:val="20"/>
                <w:szCs w:val="20"/>
              </w:rPr>
              <w:t>Competencias genéricas:</w:t>
            </w:r>
          </w:p>
          <w:p w14:paraId="1C7CD003">
            <w:pPr>
              <w:pStyle w:val="12"/>
              <w:tabs>
                <w:tab w:val="left" w:pos="705"/>
              </w:tabs>
              <w:jc w:val="center"/>
              <w:rPr>
                <w:rFonts w:asciiTheme="minorHAnsi" w:hAnsiTheme="minorHAnsi" w:cstheme="minorHAnsi"/>
                <w:b/>
                <w:sz w:val="20"/>
                <w:szCs w:val="20"/>
              </w:rPr>
            </w:pPr>
          </w:p>
        </w:tc>
        <w:tc>
          <w:tcPr>
            <w:tcW w:w="3552" w:type="dxa"/>
          </w:tcPr>
          <w:p w14:paraId="7B44CCAB">
            <w:pPr>
              <w:pStyle w:val="19"/>
              <w:rPr>
                <w:rFonts w:asciiTheme="minorHAnsi" w:hAnsiTheme="minorHAnsi"/>
                <w:b/>
                <w:bCs/>
                <w:color w:val="auto"/>
                <w:sz w:val="20"/>
                <w:szCs w:val="20"/>
              </w:rPr>
            </w:pPr>
            <w:r>
              <w:rPr>
                <w:rFonts w:asciiTheme="minorHAnsi" w:hAnsiTheme="minorHAnsi"/>
                <w:b/>
                <w:bCs/>
                <w:color w:val="auto"/>
                <w:sz w:val="20"/>
                <w:szCs w:val="20"/>
              </w:rPr>
              <w:t>CG4. Escucha, interpreta y emite mensajes pertinentes en distintos contextos mediante la utilización de medios, códigos y herramientas apropiados.</w:t>
            </w:r>
          </w:p>
        </w:tc>
        <w:tc>
          <w:tcPr>
            <w:tcW w:w="3557" w:type="dxa"/>
          </w:tcPr>
          <w:p w14:paraId="196CA433">
            <w:pPr>
              <w:pStyle w:val="19"/>
              <w:rPr>
                <w:rFonts w:asciiTheme="minorHAnsi" w:hAnsiTheme="minorHAnsi" w:cstheme="minorHAnsi"/>
                <w:color w:val="auto"/>
                <w:sz w:val="20"/>
                <w:szCs w:val="20"/>
              </w:rPr>
            </w:pPr>
            <w:r>
              <w:rPr>
                <w:rFonts w:asciiTheme="minorHAnsi" w:hAnsiTheme="minorHAnsi" w:cstheme="minorHAnsi"/>
                <w:color w:val="auto"/>
                <w:sz w:val="20"/>
                <w:szCs w:val="20"/>
              </w:rPr>
              <w:t>A3 Identifica las ideas clave en un texto o discurso oral e infiere conclusiones a partir de ellas.</w:t>
            </w:r>
          </w:p>
        </w:tc>
      </w:tr>
      <w:tr w14:paraId="4AC0D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Merge w:val="continue"/>
          </w:tcPr>
          <w:p w14:paraId="7F9C601E">
            <w:pPr>
              <w:pStyle w:val="12"/>
              <w:tabs>
                <w:tab w:val="left" w:pos="705"/>
              </w:tabs>
              <w:rPr>
                <w:rFonts w:asciiTheme="minorHAnsi" w:hAnsiTheme="minorHAnsi" w:cstheme="minorHAnsi"/>
                <w:b/>
                <w:sz w:val="20"/>
                <w:szCs w:val="20"/>
              </w:rPr>
            </w:pPr>
          </w:p>
        </w:tc>
        <w:tc>
          <w:tcPr>
            <w:tcW w:w="3552" w:type="dxa"/>
          </w:tcPr>
          <w:p w14:paraId="2D2049D3">
            <w:pPr>
              <w:spacing w:after="0" w:line="240" w:lineRule="auto"/>
              <w:rPr>
                <w:rFonts w:asciiTheme="minorHAnsi" w:hAnsiTheme="minorHAnsi" w:cstheme="minorHAnsi"/>
                <w:b/>
                <w:bCs/>
                <w:sz w:val="20"/>
                <w:szCs w:val="20"/>
                <w:lang w:eastAsia="en-US"/>
              </w:rPr>
            </w:pPr>
            <w:r>
              <w:rPr>
                <w:rFonts w:asciiTheme="minorHAnsi" w:hAnsiTheme="minorHAnsi" w:cstheme="minorHAnsi"/>
                <w:b/>
                <w:bCs/>
                <w:sz w:val="20"/>
                <w:szCs w:val="20"/>
                <w:lang w:eastAsia="en-US"/>
              </w:rPr>
              <w:t>CG5. Desarrolla innovaciones y propone soluciones a problemas a partir de métodos establecidos</w:t>
            </w:r>
          </w:p>
        </w:tc>
        <w:tc>
          <w:tcPr>
            <w:tcW w:w="3557" w:type="dxa"/>
          </w:tcPr>
          <w:p w14:paraId="4ABCDEEC">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A2 Ordena información de acuerdo a categorías, jerarquías y relaciones.</w:t>
            </w:r>
          </w:p>
        </w:tc>
      </w:tr>
      <w:tr w14:paraId="3F248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vMerge w:val="continue"/>
          </w:tcPr>
          <w:p w14:paraId="6226D769">
            <w:pPr>
              <w:pStyle w:val="12"/>
              <w:tabs>
                <w:tab w:val="left" w:pos="705"/>
              </w:tabs>
              <w:rPr>
                <w:rFonts w:asciiTheme="minorHAnsi" w:hAnsiTheme="minorHAnsi" w:cstheme="minorHAnsi"/>
                <w:b/>
                <w:sz w:val="20"/>
                <w:szCs w:val="20"/>
              </w:rPr>
            </w:pPr>
          </w:p>
        </w:tc>
        <w:tc>
          <w:tcPr>
            <w:tcW w:w="3552" w:type="dxa"/>
          </w:tcPr>
          <w:p w14:paraId="0722CC56">
            <w:pPr>
              <w:spacing w:after="0" w:line="240" w:lineRule="auto"/>
              <w:rPr>
                <w:rFonts w:asciiTheme="minorHAnsi" w:hAnsiTheme="minorHAnsi" w:cstheme="minorHAnsi"/>
                <w:b/>
                <w:bCs/>
                <w:sz w:val="20"/>
                <w:szCs w:val="20"/>
                <w:lang w:eastAsia="en-US"/>
              </w:rPr>
            </w:pPr>
            <w:r>
              <w:rPr>
                <w:rFonts w:asciiTheme="minorHAnsi" w:hAnsiTheme="minorHAnsi" w:cstheme="minorHAnsi"/>
                <w:b/>
                <w:bCs/>
                <w:sz w:val="20"/>
                <w:szCs w:val="20"/>
                <w:lang w:eastAsia="en-US"/>
              </w:rPr>
              <w:t>CG6. Sustenta una postura personal sobre temas de interés y relevancia general, considerando otros puntos de vista de manera crítica y reflexiva</w:t>
            </w:r>
          </w:p>
        </w:tc>
        <w:tc>
          <w:tcPr>
            <w:tcW w:w="3557" w:type="dxa"/>
          </w:tcPr>
          <w:p w14:paraId="06B802F5">
            <w:pPr>
              <w:pStyle w:val="19"/>
              <w:rPr>
                <w:rFonts w:asciiTheme="minorHAnsi" w:hAnsiTheme="minorHAnsi" w:cstheme="minorHAnsi"/>
                <w:color w:val="auto"/>
                <w:sz w:val="20"/>
                <w:szCs w:val="20"/>
              </w:rPr>
            </w:pPr>
            <w:r>
              <w:rPr>
                <w:rFonts w:asciiTheme="minorHAnsi" w:hAnsiTheme="minorHAnsi" w:cstheme="minorHAnsi"/>
                <w:color w:val="auto"/>
                <w:sz w:val="20"/>
                <w:szCs w:val="20"/>
              </w:rPr>
              <w:t>A1 Elige las fuentes de información más relevantes para un propósito específico y discrimina entre ellas de acuerdo a su relevancia y confiabilidad.</w:t>
            </w:r>
          </w:p>
          <w:p w14:paraId="5C561D49">
            <w:pPr>
              <w:pStyle w:val="19"/>
              <w:rPr>
                <w:rFonts w:asciiTheme="minorHAnsi" w:hAnsiTheme="minorHAnsi" w:cstheme="minorHAnsi"/>
                <w:color w:val="auto"/>
                <w:sz w:val="20"/>
                <w:szCs w:val="20"/>
              </w:rPr>
            </w:pPr>
            <w:r>
              <w:rPr>
                <w:rFonts w:asciiTheme="minorHAnsi" w:hAnsiTheme="minorHAnsi" w:cstheme="minorHAnsi"/>
                <w:color w:val="auto"/>
                <w:sz w:val="20"/>
                <w:szCs w:val="20"/>
              </w:rPr>
              <w:t>A2 Evalúa argumentos y opiniones e identifica prejuicios y falacias</w:t>
            </w:r>
          </w:p>
          <w:p w14:paraId="5D05B603">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A3 Reconoce los propios prejuicios, modifica sus puntos de vista al conocer nuevas evidencias, e integra nuevos conocimientos y perspectivas al acervo con el que cuenta.</w:t>
            </w:r>
          </w:p>
        </w:tc>
      </w:tr>
      <w:tr w14:paraId="23214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1E80B654">
            <w:pPr>
              <w:pStyle w:val="12"/>
              <w:tabs>
                <w:tab w:val="left" w:pos="705"/>
              </w:tabs>
              <w:rPr>
                <w:rFonts w:asciiTheme="minorHAnsi" w:hAnsiTheme="minorHAnsi" w:cstheme="minorHAnsi"/>
                <w:b/>
                <w:sz w:val="20"/>
                <w:szCs w:val="20"/>
              </w:rPr>
            </w:pPr>
          </w:p>
        </w:tc>
        <w:tc>
          <w:tcPr>
            <w:tcW w:w="3552" w:type="dxa"/>
          </w:tcPr>
          <w:p w14:paraId="4ADF72C8">
            <w:pPr>
              <w:spacing w:after="0" w:line="240" w:lineRule="auto"/>
              <w:rPr>
                <w:rFonts w:asciiTheme="minorHAnsi" w:hAnsiTheme="minorHAnsi" w:cstheme="minorHAnsi"/>
                <w:b/>
                <w:bCs/>
                <w:sz w:val="20"/>
                <w:szCs w:val="20"/>
                <w:lang w:eastAsia="en-US"/>
              </w:rPr>
            </w:pPr>
            <w:r>
              <w:rPr>
                <w:rFonts w:asciiTheme="minorHAnsi" w:hAnsiTheme="minorHAnsi" w:cstheme="minorHAnsi"/>
                <w:b/>
                <w:bCs/>
                <w:sz w:val="20"/>
                <w:szCs w:val="20"/>
                <w:lang w:eastAsia="en-US"/>
              </w:rPr>
              <w:t>CG8. Participa y colabora de manera efectiva en equipos diversos.</w:t>
            </w:r>
          </w:p>
        </w:tc>
        <w:tc>
          <w:tcPr>
            <w:tcW w:w="3557" w:type="dxa"/>
          </w:tcPr>
          <w:p w14:paraId="63A08F66">
            <w:pPr>
              <w:pStyle w:val="19"/>
              <w:rPr>
                <w:rFonts w:asciiTheme="minorHAnsi" w:hAnsiTheme="minorHAnsi" w:cstheme="minorHAnsi"/>
                <w:color w:val="auto"/>
                <w:sz w:val="20"/>
                <w:szCs w:val="20"/>
              </w:rPr>
            </w:pPr>
            <w:r>
              <w:rPr>
                <w:rFonts w:asciiTheme="minorHAnsi" w:hAnsiTheme="minorHAnsi" w:cstheme="minorHAnsi"/>
                <w:color w:val="auto"/>
                <w:sz w:val="20"/>
                <w:szCs w:val="20"/>
              </w:rPr>
              <w:t>A2 Aporta puntos de vista con apertura y considera los de otras personas de manera reflexiva.</w:t>
            </w:r>
          </w:p>
          <w:p w14:paraId="79433A52">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A3 Asume una actitud constructiva, congruente con los conocimientos y habilidades con los que cuenta dentro de distintos equipos de trabajo.</w:t>
            </w:r>
          </w:p>
        </w:tc>
      </w:tr>
      <w:tr w14:paraId="73884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3510" w:type="dxa"/>
            <w:vAlign w:val="center"/>
          </w:tcPr>
          <w:p w14:paraId="77A1EA87">
            <w:pPr>
              <w:pStyle w:val="19"/>
              <w:jc w:val="center"/>
              <w:rPr>
                <w:rFonts w:asciiTheme="minorHAnsi" w:hAnsiTheme="minorHAnsi" w:cstheme="minorHAnsi"/>
                <w:b/>
                <w:color w:val="auto"/>
                <w:sz w:val="20"/>
                <w:szCs w:val="20"/>
              </w:rPr>
            </w:pPr>
            <w:r>
              <w:rPr>
                <w:rFonts w:asciiTheme="minorHAnsi" w:hAnsiTheme="minorHAnsi" w:cstheme="minorHAnsi"/>
                <w:b/>
                <w:color w:val="auto"/>
                <w:sz w:val="20"/>
                <w:szCs w:val="20"/>
              </w:rPr>
              <w:t>Competencias disciplinares:</w:t>
            </w:r>
          </w:p>
        </w:tc>
        <w:tc>
          <w:tcPr>
            <w:tcW w:w="7109" w:type="dxa"/>
            <w:gridSpan w:val="2"/>
          </w:tcPr>
          <w:p w14:paraId="60330E81">
            <w:pPr>
              <w:pStyle w:val="19"/>
              <w:rPr>
                <w:rFonts w:asciiTheme="minorHAnsi" w:hAnsiTheme="minorHAnsi"/>
                <w:b/>
                <w:bCs/>
                <w:color w:val="auto"/>
                <w:sz w:val="20"/>
                <w:szCs w:val="20"/>
              </w:rPr>
            </w:pPr>
            <w:r>
              <w:rPr>
                <w:rFonts w:asciiTheme="minorHAnsi" w:hAnsiTheme="minorHAnsi"/>
                <w:b/>
                <w:bCs/>
                <w:color w:val="auto"/>
                <w:sz w:val="20"/>
                <w:szCs w:val="20"/>
              </w:rPr>
              <w:t>CD2-CSO Sitúa hechos históricos fundamentales que han tenido lugar en distintas épocas en México y el mundo con relación al presenteCD3-CSO.</w:t>
            </w:r>
          </w:p>
          <w:p w14:paraId="4D211E78">
            <w:pPr>
              <w:pStyle w:val="19"/>
              <w:rPr>
                <w:rFonts w:asciiTheme="minorHAnsi" w:hAnsiTheme="minorHAnsi"/>
                <w:b/>
                <w:bCs/>
                <w:color w:val="auto"/>
                <w:sz w:val="20"/>
                <w:szCs w:val="20"/>
              </w:rPr>
            </w:pPr>
            <w:r>
              <w:rPr>
                <w:rFonts w:asciiTheme="minorHAnsi" w:hAnsiTheme="minorHAnsi"/>
                <w:b/>
                <w:bCs/>
                <w:color w:val="auto"/>
                <w:sz w:val="20"/>
                <w:szCs w:val="20"/>
              </w:rPr>
              <w:t>CD5-CSO Establece la dimensión entre las dimensiones políticas, económicas, culturales y geográficas de un acontecimiento.</w:t>
            </w:r>
          </w:p>
          <w:p w14:paraId="19AF421E">
            <w:pPr>
              <w:pStyle w:val="19"/>
              <w:rPr>
                <w:rFonts w:asciiTheme="minorHAnsi" w:hAnsiTheme="minorHAnsi" w:cstheme="minorHAnsi"/>
                <w:color w:val="auto"/>
                <w:sz w:val="20"/>
                <w:szCs w:val="20"/>
              </w:rPr>
            </w:pPr>
            <w:r>
              <w:rPr>
                <w:rFonts w:asciiTheme="minorHAnsi" w:hAnsiTheme="minorHAnsi"/>
                <w:b/>
                <w:bCs/>
                <w:color w:val="auto"/>
                <w:sz w:val="20"/>
                <w:szCs w:val="20"/>
              </w:rPr>
              <w:t>CD9-CSO Analiza las funciones de las instituciones del Estado Mexicano y la manera en que impactan su vida.</w:t>
            </w:r>
          </w:p>
        </w:tc>
      </w:tr>
      <w:tr w14:paraId="03C00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9" w:type="dxa"/>
            <w:gridSpan w:val="3"/>
          </w:tcPr>
          <w:p w14:paraId="4D85093B">
            <w:pPr>
              <w:spacing w:after="0" w:line="240" w:lineRule="auto"/>
              <w:jc w:val="center"/>
              <w:rPr>
                <w:rFonts w:asciiTheme="minorHAnsi" w:hAnsiTheme="minorHAnsi" w:cstheme="minorHAnsi"/>
                <w:b/>
                <w:sz w:val="20"/>
                <w:szCs w:val="20"/>
              </w:rPr>
            </w:pPr>
            <w:r>
              <w:rPr>
                <w:rFonts w:asciiTheme="minorHAnsi" w:hAnsiTheme="minorHAnsi" w:cstheme="minorHAnsi"/>
                <w:b/>
                <w:sz w:val="22"/>
                <w:lang w:eastAsia="en-US"/>
              </w:rPr>
              <w:t>Aprendizajes clave:</w:t>
            </w:r>
          </w:p>
        </w:tc>
      </w:tr>
      <w:tr w14:paraId="5BF61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784616DB">
            <w:pPr>
              <w:pStyle w:val="12"/>
              <w:tabs>
                <w:tab w:val="left" w:pos="705"/>
              </w:tabs>
              <w:jc w:val="center"/>
              <w:rPr>
                <w:rFonts w:asciiTheme="minorHAnsi" w:hAnsiTheme="minorHAnsi" w:cstheme="minorHAnsi"/>
                <w:b/>
                <w:sz w:val="20"/>
                <w:szCs w:val="20"/>
              </w:rPr>
            </w:pPr>
            <w:r>
              <w:rPr>
                <w:rFonts w:asciiTheme="minorHAnsi" w:hAnsiTheme="minorHAnsi" w:cstheme="minorHAnsi"/>
                <w:b/>
                <w:sz w:val="20"/>
                <w:szCs w:val="20"/>
              </w:rPr>
              <w:t>Eje</w:t>
            </w:r>
          </w:p>
        </w:tc>
        <w:tc>
          <w:tcPr>
            <w:tcW w:w="3552" w:type="dxa"/>
          </w:tcPr>
          <w:p w14:paraId="33E7BD08">
            <w:pPr>
              <w:pStyle w:val="19"/>
              <w:jc w:val="center"/>
              <w:rPr>
                <w:rFonts w:asciiTheme="minorHAnsi" w:hAnsiTheme="minorHAnsi" w:cstheme="minorHAnsi"/>
                <w:b/>
                <w:color w:val="auto"/>
                <w:sz w:val="20"/>
                <w:szCs w:val="20"/>
              </w:rPr>
            </w:pPr>
            <w:r>
              <w:rPr>
                <w:rFonts w:asciiTheme="minorHAnsi" w:hAnsiTheme="minorHAnsi" w:cstheme="minorHAnsi"/>
                <w:b/>
                <w:color w:val="auto"/>
                <w:sz w:val="20"/>
                <w:szCs w:val="20"/>
              </w:rPr>
              <w:t>Componente</w:t>
            </w:r>
          </w:p>
        </w:tc>
        <w:tc>
          <w:tcPr>
            <w:tcW w:w="3557" w:type="dxa"/>
          </w:tcPr>
          <w:p w14:paraId="5C4B9DEB">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Contenido Central</w:t>
            </w:r>
          </w:p>
        </w:tc>
      </w:tr>
      <w:tr w14:paraId="00B65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417C614F">
            <w:pPr>
              <w:pStyle w:val="19"/>
              <w:jc w:val="both"/>
              <w:rPr>
                <w:rFonts w:asciiTheme="minorHAnsi" w:hAnsiTheme="minorHAnsi"/>
                <w:b/>
                <w:bCs/>
                <w:color w:val="auto"/>
                <w:sz w:val="20"/>
                <w:szCs w:val="20"/>
              </w:rPr>
            </w:pPr>
            <w:r>
              <w:rPr>
                <w:rFonts w:asciiTheme="minorHAnsi" w:hAnsiTheme="minorHAnsi"/>
                <w:b/>
                <w:bCs/>
                <w:color w:val="auto"/>
                <w:sz w:val="20"/>
                <w:szCs w:val="20"/>
              </w:rPr>
              <w:t>Pensar históricamente</w:t>
            </w:r>
          </w:p>
          <w:p w14:paraId="0B7DB99C">
            <w:pPr>
              <w:pStyle w:val="12"/>
              <w:tabs>
                <w:tab w:val="left" w:pos="705"/>
              </w:tabs>
              <w:jc w:val="center"/>
              <w:rPr>
                <w:rFonts w:asciiTheme="minorHAnsi" w:hAnsiTheme="minorHAnsi" w:cstheme="minorHAnsi"/>
                <w:b/>
                <w:sz w:val="20"/>
                <w:szCs w:val="20"/>
              </w:rPr>
            </w:pPr>
          </w:p>
        </w:tc>
        <w:tc>
          <w:tcPr>
            <w:tcW w:w="3552" w:type="dxa"/>
          </w:tcPr>
          <w:p w14:paraId="4F121374">
            <w:pPr>
              <w:pStyle w:val="19"/>
              <w:rPr>
                <w:rFonts w:asciiTheme="minorHAnsi" w:hAnsiTheme="minorHAnsi"/>
                <w:color w:val="auto"/>
                <w:sz w:val="20"/>
                <w:szCs w:val="20"/>
              </w:rPr>
            </w:pPr>
            <w:r>
              <w:rPr>
                <w:rFonts w:asciiTheme="minorHAnsi" w:hAnsiTheme="minorHAnsi"/>
                <w:color w:val="auto"/>
                <w:sz w:val="20"/>
                <w:szCs w:val="20"/>
              </w:rPr>
              <w:t xml:space="preserve">La comprensión de cómo el pasado explica el presente en lo nacional, regional y local. </w:t>
            </w:r>
          </w:p>
          <w:p w14:paraId="71465FD9">
            <w:pPr>
              <w:pStyle w:val="19"/>
              <w:rPr>
                <w:rFonts w:asciiTheme="minorHAnsi" w:hAnsiTheme="minorHAnsi" w:cstheme="minorHAnsi"/>
                <w:b/>
                <w:color w:val="auto"/>
                <w:sz w:val="20"/>
                <w:szCs w:val="20"/>
              </w:rPr>
            </w:pPr>
            <w:r>
              <w:rPr>
                <w:rFonts w:asciiTheme="minorHAnsi" w:hAnsiTheme="minorHAnsi"/>
                <w:color w:val="auto"/>
                <w:sz w:val="20"/>
                <w:szCs w:val="20"/>
              </w:rPr>
              <w:t>La valoración del nuevo orden político. Las fuentes, pruebas y destrezas: herramientas para la explicación histórica.</w:t>
            </w:r>
          </w:p>
        </w:tc>
        <w:tc>
          <w:tcPr>
            <w:tcW w:w="3557" w:type="dxa"/>
          </w:tcPr>
          <w:p w14:paraId="1F7CA32D">
            <w:pPr>
              <w:spacing w:after="0" w:line="240" w:lineRule="auto"/>
              <w:jc w:val="center"/>
              <w:rPr>
                <w:rFonts w:cs="Arial" w:asciiTheme="minorHAnsi" w:hAnsiTheme="minorHAnsi"/>
                <w:sz w:val="20"/>
                <w:szCs w:val="20"/>
                <w:lang w:eastAsia="en-US"/>
              </w:rPr>
            </w:pPr>
            <w:r>
              <w:rPr>
                <w:rFonts w:cs="Arial" w:asciiTheme="minorHAnsi" w:hAnsiTheme="minorHAnsi"/>
                <w:sz w:val="20"/>
                <w:szCs w:val="20"/>
                <w:lang w:eastAsia="en-US"/>
              </w:rPr>
              <w:t xml:space="preserve">México una Nación moderna. </w:t>
            </w:r>
          </w:p>
          <w:p w14:paraId="3196B166">
            <w:pPr>
              <w:spacing w:after="0" w:line="240" w:lineRule="auto"/>
              <w:jc w:val="center"/>
              <w:rPr>
                <w:rFonts w:cs="Arial" w:asciiTheme="minorHAnsi" w:hAnsiTheme="minorHAnsi"/>
                <w:sz w:val="20"/>
                <w:szCs w:val="20"/>
                <w:lang w:eastAsia="en-US"/>
              </w:rPr>
            </w:pPr>
            <w:r>
              <w:rPr>
                <w:rFonts w:cs="Arial" w:asciiTheme="minorHAnsi" w:hAnsiTheme="minorHAnsi"/>
                <w:sz w:val="20"/>
                <w:szCs w:val="20"/>
                <w:lang w:eastAsia="en-US"/>
              </w:rPr>
              <w:t xml:space="preserve">Auge de la industrialización y crecimiento económico, y la nueva crisis social y política. </w:t>
            </w:r>
          </w:p>
          <w:p w14:paraId="33D8014B">
            <w:pPr>
              <w:spacing w:after="0" w:line="240" w:lineRule="auto"/>
              <w:jc w:val="center"/>
              <w:rPr>
                <w:rFonts w:asciiTheme="minorHAnsi" w:hAnsiTheme="minorHAnsi" w:cstheme="minorHAnsi"/>
                <w:b/>
                <w:sz w:val="20"/>
                <w:szCs w:val="20"/>
              </w:rPr>
            </w:pPr>
            <w:r>
              <w:rPr>
                <w:rFonts w:cs="Arial" w:asciiTheme="minorHAnsi" w:hAnsiTheme="minorHAnsi"/>
                <w:sz w:val="20"/>
                <w:szCs w:val="20"/>
                <w:lang w:eastAsia="en-US"/>
              </w:rPr>
              <w:t>México contemporáneo: los retos de una nación plural, global y con alternancia democrática.</w:t>
            </w:r>
          </w:p>
        </w:tc>
      </w:tr>
      <w:tr w14:paraId="7089A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9" w:type="dxa"/>
            <w:gridSpan w:val="3"/>
          </w:tcPr>
          <w:p w14:paraId="6F5A26A6">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 xml:space="preserve">Contenidos Específicos </w:t>
            </w:r>
          </w:p>
        </w:tc>
      </w:tr>
      <w:tr w14:paraId="55CA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9" w:type="dxa"/>
            <w:gridSpan w:val="3"/>
          </w:tcPr>
          <w:p w14:paraId="1138BAE9">
            <w:pPr>
              <w:spacing w:after="0" w:line="240" w:lineRule="auto"/>
              <w:rPr>
                <w:rFonts w:cs="Arial" w:asciiTheme="minorHAnsi" w:hAnsiTheme="minorHAnsi"/>
                <w:b/>
                <w:bCs/>
                <w:sz w:val="20"/>
                <w:szCs w:val="20"/>
                <w:lang w:eastAsia="en-US"/>
              </w:rPr>
            </w:pPr>
            <w:r>
              <w:rPr>
                <w:rFonts w:cs="Arial" w:asciiTheme="minorHAnsi" w:hAnsiTheme="minorHAnsi"/>
                <w:b/>
                <w:bCs/>
                <w:sz w:val="20"/>
                <w:szCs w:val="20"/>
                <w:lang w:eastAsia="en-US"/>
              </w:rPr>
              <w:t xml:space="preserve">CS-238 Movimientos sociales de México: Magisterial, Ferrocarrilero y Médico. </w:t>
            </w:r>
          </w:p>
          <w:p w14:paraId="39632A4C">
            <w:pPr>
              <w:spacing w:after="0" w:line="240" w:lineRule="auto"/>
              <w:rPr>
                <w:rFonts w:cs="Arial" w:asciiTheme="minorHAnsi" w:hAnsiTheme="minorHAnsi"/>
                <w:b/>
                <w:bCs/>
                <w:sz w:val="20"/>
                <w:szCs w:val="20"/>
                <w:lang w:eastAsia="en-US"/>
              </w:rPr>
            </w:pPr>
            <w:r>
              <w:rPr>
                <w:rFonts w:cs="Arial" w:asciiTheme="minorHAnsi" w:hAnsiTheme="minorHAnsi"/>
                <w:b/>
                <w:bCs/>
                <w:sz w:val="20"/>
                <w:szCs w:val="20"/>
                <w:lang w:eastAsia="en-US"/>
              </w:rPr>
              <w:t xml:space="preserve">CS-240 Organización de la sociedad civil como reacción al terremoto de 1985. </w:t>
            </w:r>
          </w:p>
          <w:p w14:paraId="25963EF0">
            <w:pPr>
              <w:spacing w:after="0" w:line="240" w:lineRule="auto"/>
              <w:rPr>
                <w:rFonts w:cs="Arial" w:asciiTheme="minorHAnsi" w:hAnsiTheme="minorHAnsi"/>
                <w:b/>
                <w:bCs/>
                <w:sz w:val="20"/>
                <w:szCs w:val="20"/>
                <w:lang w:eastAsia="en-US"/>
              </w:rPr>
            </w:pPr>
            <w:r>
              <w:rPr>
                <w:rFonts w:cs="Arial" w:asciiTheme="minorHAnsi" w:hAnsiTheme="minorHAnsi"/>
                <w:b/>
                <w:bCs/>
                <w:sz w:val="20"/>
                <w:szCs w:val="20"/>
                <w:lang w:eastAsia="en-US"/>
              </w:rPr>
              <w:t xml:space="preserve">CS-241 Formación de la oposición en las elecciones presidenciales de 1988. </w:t>
            </w:r>
          </w:p>
          <w:p w14:paraId="6B4F21A6">
            <w:pPr>
              <w:spacing w:after="0" w:line="240" w:lineRule="auto"/>
              <w:rPr>
                <w:rFonts w:asciiTheme="minorHAnsi" w:hAnsiTheme="minorHAnsi" w:cstheme="minorHAnsi"/>
                <w:b/>
                <w:sz w:val="20"/>
                <w:szCs w:val="20"/>
              </w:rPr>
            </w:pPr>
            <w:r>
              <w:rPr>
                <w:rFonts w:cs="Arial" w:asciiTheme="minorHAnsi" w:hAnsiTheme="minorHAnsi"/>
                <w:b/>
                <w:bCs/>
                <w:sz w:val="20"/>
                <w:szCs w:val="20"/>
                <w:lang w:eastAsia="en-US"/>
              </w:rPr>
              <w:t>CS-244 La creación del IFE (hoy INE) y su trascendencia en la democracia con la participación ciudadana.</w:t>
            </w:r>
          </w:p>
        </w:tc>
      </w:tr>
      <w:tr w14:paraId="00714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shd w:val="clear" w:color="auto" w:fill="auto"/>
          </w:tcPr>
          <w:p w14:paraId="62DFD320">
            <w:pPr>
              <w:pStyle w:val="12"/>
              <w:tabs>
                <w:tab w:val="left" w:pos="705"/>
              </w:tabs>
              <w:jc w:val="center"/>
              <w:rPr>
                <w:rFonts w:asciiTheme="minorHAnsi" w:hAnsiTheme="minorHAnsi" w:cstheme="minorHAnsi"/>
                <w:b/>
                <w:sz w:val="20"/>
                <w:szCs w:val="20"/>
              </w:rPr>
            </w:pPr>
            <w:r>
              <w:rPr>
                <w:rFonts w:asciiTheme="minorHAnsi" w:hAnsiTheme="minorHAnsi" w:cstheme="minorHAnsi"/>
                <w:b/>
                <w:sz w:val="20"/>
                <w:szCs w:val="20"/>
              </w:rPr>
              <w:t>Contenido conceptual</w:t>
            </w:r>
          </w:p>
        </w:tc>
        <w:tc>
          <w:tcPr>
            <w:tcW w:w="3552" w:type="dxa"/>
            <w:shd w:val="clear" w:color="auto" w:fill="auto"/>
          </w:tcPr>
          <w:p w14:paraId="3FB36B69">
            <w:pPr>
              <w:pStyle w:val="19"/>
              <w:jc w:val="center"/>
              <w:rPr>
                <w:rFonts w:asciiTheme="minorHAnsi" w:hAnsiTheme="minorHAnsi" w:cstheme="minorHAnsi"/>
                <w:color w:val="auto"/>
                <w:sz w:val="20"/>
                <w:szCs w:val="20"/>
              </w:rPr>
            </w:pPr>
            <w:r>
              <w:rPr>
                <w:rFonts w:asciiTheme="minorHAnsi" w:hAnsiTheme="minorHAnsi" w:cstheme="minorHAnsi"/>
                <w:b/>
                <w:color w:val="auto"/>
                <w:sz w:val="20"/>
                <w:szCs w:val="20"/>
              </w:rPr>
              <w:t>Contenido procedimental</w:t>
            </w:r>
          </w:p>
        </w:tc>
        <w:tc>
          <w:tcPr>
            <w:tcW w:w="3557" w:type="dxa"/>
            <w:shd w:val="clear" w:color="auto" w:fill="auto"/>
          </w:tcPr>
          <w:p w14:paraId="612C6D7D">
            <w:pPr>
              <w:spacing w:after="0" w:line="240" w:lineRule="auto"/>
              <w:jc w:val="center"/>
              <w:rPr>
                <w:rFonts w:asciiTheme="minorHAnsi" w:hAnsiTheme="minorHAnsi" w:cstheme="minorHAnsi"/>
                <w:sz w:val="20"/>
                <w:szCs w:val="20"/>
              </w:rPr>
            </w:pPr>
            <w:r>
              <w:rPr>
                <w:rFonts w:asciiTheme="minorHAnsi" w:hAnsiTheme="minorHAnsi" w:cstheme="minorHAnsi"/>
                <w:b/>
                <w:sz w:val="20"/>
                <w:szCs w:val="20"/>
              </w:rPr>
              <w:t xml:space="preserve">Contenido actitudinal </w:t>
            </w:r>
          </w:p>
        </w:tc>
      </w:tr>
      <w:tr w14:paraId="327C6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shd w:val="clear" w:color="auto" w:fill="auto"/>
          </w:tcPr>
          <w:p w14:paraId="1A2FFCEB">
            <w:pPr>
              <w:pStyle w:val="12"/>
              <w:tabs>
                <w:tab w:val="left" w:pos="705"/>
              </w:tabs>
              <w:jc w:val="center"/>
              <w:rPr>
                <w:rFonts w:asciiTheme="minorHAnsi" w:hAnsiTheme="minorHAnsi" w:cstheme="minorHAnsi"/>
                <w:sz w:val="20"/>
                <w:szCs w:val="20"/>
              </w:rPr>
            </w:pPr>
            <w:r>
              <w:rPr>
                <w:rFonts w:asciiTheme="minorHAnsi" w:hAnsiTheme="minorHAnsi" w:cstheme="minorHAnsi"/>
                <w:sz w:val="20"/>
                <w:szCs w:val="20"/>
              </w:rPr>
              <w:t>Saber conocer</w:t>
            </w:r>
          </w:p>
          <w:p w14:paraId="052FEFCB">
            <w:pPr>
              <w:pStyle w:val="12"/>
              <w:tabs>
                <w:tab w:val="left" w:pos="705"/>
              </w:tabs>
              <w:rPr>
                <w:rFonts w:asciiTheme="minorHAnsi" w:hAnsiTheme="minorHAnsi" w:cstheme="minorHAnsi"/>
                <w:sz w:val="20"/>
                <w:szCs w:val="20"/>
              </w:rPr>
            </w:pPr>
            <w:r>
              <w:rPr>
                <w:rFonts w:asciiTheme="minorHAnsi" w:hAnsiTheme="minorHAnsi" w:cstheme="minorHAnsi"/>
                <w:sz w:val="20"/>
                <w:szCs w:val="20"/>
              </w:rPr>
              <w:t xml:space="preserve">Identifica los movimientos sociales de México: Magisterial, Ferrocarrilero y Médico. </w:t>
            </w:r>
          </w:p>
          <w:p w14:paraId="06DCB708">
            <w:pPr>
              <w:pStyle w:val="12"/>
              <w:tabs>
                <w:tab w:val="left" w:pos="705"/>
              </w:tabs>
              <w:rPr>
                <w:rFonts w:asciiTheme="minorHAnsi" w:hAnsiTheme="minorHAnsi" w:cstheme="minorHAnsi"/>
                <w:sz w:val="20"/>
                <w:szCs w:val="20"/>
              </w:rPr>
            </w:pPr>
            <w:r>
              <w:rPr>
                <w:rFonts w:asciiTheme="minorHAnsi" w:hAnsiTheme="minorHAnsi" w:cstheme="minorHAnsi"/>
                <w:sz w:val="20"/>
                <w:szCs w:val="20"/>
              </w:rPr>
              <w:t xml:space="preserve">Reconoce la importancia de la organización de la sociedad civil como reacción al terremoto de 1985. </w:t>
            </w:r>
          </w:p>
          <w:p w14:paraId="149D15AB">
            <w:pPr>
              <w:pStyle w:val="12"/>
              <w:tabs>
                <w:tab w:val="left" w:pos="705"/>
              </w:tabs>
              <w:rPr>
                <w:rFonts w:asciiTheme="minorHAnsi" w:hAnsiTheme="minorHAnsi" w:cstheme="minorHAnsi"/>
                <w:sz w:val="20"/>
                <w:szCs w:val="20"/>
              </w:rPr>
            </w:pPr>
            <w:r>
              <w:rPr>
                <w:rFonts w:asciiTheme="minorHAnsi" w:hAnsiTheme="minorHAnsi" w:cstheme="minorHAnsi"/>
                <w:sz w:val="20"/>
                <w:szCs w:val="20"/>
              </w:rPr>
              <w:t>Conoce la formación de la oposición en las elecciones presidenciales de 1988. Estudia la creación del IFE (hoy INE) y reconoce su trascendencia en la democrática con la participación ciudadana.</w:t>
            </w:r>
          </w:p>
        </w:tc>
        <w:tc>
          <w:tcPr>
            <w:tcW w:w="3552" w:type="dxa"/>
            <w:shd w:val="clear" w:color="auto" w:fill="auto"/>
          </w:tcPr>
          <w:p w14:paraId="2FD87139">
            <w:pPr>
              <w:pStyle w:val="19"/>
              <w:jc w:val="center"/>
              <w:rPr>
                <w:rFonts w:asciiTheme="minorHAnsi" w:hAnsiTheme="minorHAnsi" w:cstheme="minorHAnsi"/>
                <w:bCs/>
                <w:color w:val="auto"/>
                <w:sz w:val="20"/>
                <w:szCs w:val="20"/>
              </w:rPr>
            </w:pPr>
            <w:r>
              <w:rPr>
                <w:rFonts w:asciiTheme="minorHAnsi" w:hAnsiTheme="minorHAnsi" w:cstheme="minorHAnsi"/>
                <w:bCs/>
                <w:color w:val="auto"/>
                <w:sz w:val="20"/>
                <w:szCs w:val="20"/>
              </w:rPr>
              <w:t>Saber hacer</w:t>
            </w:r>
          </w:p>
          <w:p w14:paraId="140FD4E6">
            <w:pPr>
              <w:pStyle w:val="19"/>
              <w:rPr>
                <w:rFonts w:asciiTheme="minorHAnsi" w:hAnsiTheme="minorHAnsi" w:cstheme="minorHAnsi"/>
                <w:bCs/>
                <w:color w:val="auto"/>
                <w:sz w:val="20"/>
                <w:szCs w:val="20"/>
              </w:rPr>
            </w:pPr>
            <w:r>
              <w:rPr>
                <w:rFonts w:asciiTheme="minorHAnsi" w:hAnsiTheme="minorHAnsi" w:cstheme="minorHAnsi"/>
                <w:bCs/>
                <w:color w:val="auto"/>
                <w:sz w:val="20"/>
                <w:szCs w:val="20"/>
              </w:rPr>
              <w:t xml:space="preserve">Explica los movimientos sociales de México y su importancia en el desarrollo de la justicia social. </w:t>
            </w:r>
          </w:p>
          <w:p w14:paraId="16D4BF78">
            <w:pPr>
              <w:pStyle w:val="19"/>
              <w:rPr>
                <w:rFonts w:asciiTheme="minorHAnsi" w:hAnsiTheme="minorHAnsi" w:cstheme="minorHAnsi"/>
                <w:bCs/>
                <w:color w:val="auto"/>
                <w:sz w:val="20"/>
                <w:szCs w:val="20"/>
              </w:rPr>
            </w:pPr>
            <w:r>
              <w:rPr>
                <w:rFonts w:asciiTheme="minorHAnsi" w:hAnsiTheme="minorHAnsi" w:cstheme="minorHAnsi"/>
                <w:bCs/>
                <w:color w:val="auto"/>
                <w:sz w:val="20"/>
                <w:szCs w:val="20"/>
              </w:rPr>
              <w:t xml:space="preserve">Construye hipótesis de la organización de la sociedad civil después del terremoto de 1985. </w:t>
            </w:r>
          </w:p>
          <w:p w14:paraId="6955103F">
            <w:pPr>
              <w:pStyle w:val="19"/>
              <w:rPr>
                <w:rFonts w:asciiTheme="minorHAnsi" w:hAnsiTheme="minorHAnsi" w:cstheme="minorHAnsi"/>
                <w:bCs/>
                <w:color w:val="auto"/>
                <w:sz w:val="20"/>
                <w:szCs w:val="20"/>
              </w:rPr>
            </w:pPr>
            <w:r>
              <w:rPr>
                <w:rFonts w:asciiTheme="minorHAnsi" w:hAnsiTheme="minorHAnsi" w:cstheme="minorHAnsi"/>
                <w:bCs/>
                <w:color w:val="auto"/>
                <w:sz w:val="20"/>
                <w:szCs w:val="20"/>
              </w:rPr>
              <w:t>Identifica y describe la oposición en las elecciones presidenciales de 1988. Define y aplica la trascendencia de la participación ciudadana en la democracia.</w:t>
            </w:r>
          </w:p>
        </w:tc>
        <w:tc>
          <w:tcPr>
            <w:tcW w:w="3557" w:type="dxa"/>
            <w:shd w:val="clear" w:color="auto" w:fill="auto"/>
          </w:tcPr>
          <w:p w14:paraId="05584A64">
            <w:pPr>
              <w:pStyle w:val="19"/>
              <w:jc w:val="center"/>
              <w:rPr>
                <w:rFonts w:asciiTheme="minorHAnsi" w:hAnsiTheme="minorHAnsi" w:cstheme="minorHAnsi"/>
                <w:bCs/>
                <w:color w:val="auto"/>
                <w:sz w:val="20"/>
                <w:szCs w:val="20"/>
              </w:rPr>
            </w:pPr>
            <w:r>
              <w:rPr>
                <w:rFonts w:asciiTheme="minorHAnsi" w:hAnsiTheme="minorHAnsi" w:cstheme="minorHAnsi"/>
                <w:bCs/>
                <w:color w:val="auto"/>
                <w:sz w:val="20"/>
                <w:szCs w:val="20"/>
              </w:rPr>
              <w:t>Saber ser y convivir</w:t>
            </w:r>
          </w:p>
          <w:p w14:paraId="3EE357E5">
            <w:pPr>
              <w:pStyle w:val="19"/>
              <w:rPr>
                <w:rFonts w:asciiTheme="minorHAnsi" w:hAnsiTheme="minorHAnsi" w:cstheme="minorHAnsi"/>
                <w:bCs/>
                <w:color w:val="auto"/>
                <w:sz w:val="20"/>
                <w:szCs w:val="20"/>
              </w:rPr>
            </w:pPr>
            <w:r>
              <w:rPr>
                <w:rFonts w:asciiTheme="minorHAnsi" w:hAnsiTheme="minorHAnsi" w:cstheme="minorHAnsi"/>
                <w:bCs/>
                <w:color w:val="auto"/>
                <w:sz w:val="20"/>
                <w:szCs w:val="20"/>
              </w:rPr>
              <w:t xml:space="preserve">Muestra disposición para ser solidario en caso de contingencias sociales en su localidad, como temblores, inundaciones, epidemias o pandemias, etc. </w:t>
            </w:r>
          </w:p>
          <w:p w14:paraId="1AF1223B">
            <w:pPr>
              <w:pStyle w:val="19"/>
              <w:rPr>
                <w:rFonts w:asciiTheme="minorHAnsi" w:hAnsiTheme="minorHAnsi" w:cstheme="minorHAnsi"/>
                <w:bCs/>
                <w:color w:val="auto"/>
                <w:sz w:val="20"/>
                <w:szCs w:val="20"/>
              </w:rPr>
            </w:pPr>
            <w:r>
              <w:rPr>
                <w:rFonts w:asciiTheme="minorHAnsi" w:hAnsiTheme="minorHAnsi" w:cstheme="minorHAnsi"/>
                <w:bCs/>
                <w:color w:val="auto"/>
                <w:sz w:val="20"/>
                <w:szCs w:val="20"/>
              </w:rPr>
              <w:t xml:space="preserve">Aporta puntos de vista de la importancia de la oposición en la política del país. </w:t>
            </w:r>
          </w:p>
          <w:p w14:paraId="7F5D1F08">
            <w:pPr>
              <w:pStyle w:val="19"/>
              <w:rPr>
                <w:rFonts w:asciiTheme="minorHAnsi" w:hAnsiTheme="minorHAnsi" w:cstheme="minorHAnsi"/>
                <w:b/>
                <w:color w:val="auto"/>
                <w:sz w:val="20"/>
                <w:szCs w:val="20"/>
              </w:rPr>
            </w:pPr>
            <w:r>
              <w:rPr>
                <w:rFonts w:asciiTheme="minorHAnsi" w:hAnsiTheme="minorHAnsi" w:cstheme="minorHAnsi"/>
                <w:bCs/>
                <w:color w:val="auto"/>
                <w:sz w:val="20"/>
                <w:szCs w:val="20"/>
              </w:rPr>
              <w:t>Explica el valor de la ciudadanía y democracia en su persona. Promueve la participación para el desarrollo de la democracia en su entorno.</w:t>
            </w:r>
          </w:p>
        </w:tc>
      </w:tr>
      <w:tr w14:paraId="577B5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0" w:type="dxa"/>
          </w:tcPr>
          <w:p w14:paraId="6A4213B5">
            <w:pPr>
              <w:pStyle w:val="12"/>
              <w:tabs>
                <w:tab w:val="left" w:pos="705"/>
              </w:tabs>
              <w:rPr>
                <w:rFonts w:asciiTheme="minorHAnsi" w:hAnsiTheme="minorHAnsi" w:cstheme="minorHAnsi"/>
                <w:b/>
                <w:sz w:val="20"/>
                <w:szCs w:val="20"/>
              </w:rPr>
            </w:pPr>
            <w:r>
              <w:rPr>
                <w:rFonts w:asciiTheme="minorHAnsi" w:hAnsiTheme="minorHAnsi" w:cstheme="minorHAnsi"/>
                <w:b/>
                <w:sz w:val="20"/>
                <w:szCs w:val="20"/>
              </w:rPr>
              <w:t>Habilidades Socioemocionales:</w:t>
            </w:r>
          </w:p>
        </w:tc>
        <w:tc>
          <w:tcPr>
            <w:tcW w:w="3552" w:type="dxa"/>
          </w:tcPr>
          <w:p w14:paraId="03FB0995">
            <w:pPr>
              <w:pStyle w:val="19"/>
              <w:rPr>
                <w:rFonts w:asciiTheme="minorHAnsi" w:hAnsiTheme="minorHAnsi" w:cstheme="minorHAnsi"/>
                <w:b/>
                <w:color w:val="auto"/>
                <w:sz w:val="20"/>
                <w:szCs w:val="20"/>
              </w:rPr>
            </w:pPr>
            <w:r>
              <w:rPr>
                <w:rFonts w:asciiTheme="minorHAnsi" w:hAnsiTheme="minorHAnsi" w:cstheme="minorHAnsi"/>
                <w:b/>
                <w:color w:val="auto"/>
                <w:sz w:val="20"/>
                <w:szCs w:val="20"/>
              </w:rPr>
              <w:t>Toma responsable de decisiones.</w:t>
            </w:r>
          </w:p>
        </w:tc>
        <w:tc>
          <w:tcPr>
            <w:tcW w:w="3557" w:type="dxa"/>
          </w:tcPr>
          <w:p w14:paraId="50AB5226">
            <w:pPr>
              <w:pBdr>
                <w:top w:val="none" w:color="auto" w:sz="0" w:space="0"/>
                <w:left w:val="none" w:color="auto" w:sz="0" w:space="0"/>
                <w:bottom w:val="none" w:color="auto" w:sz="0" w:space="0"/>
                <w:right w:val="none" w:color="auto" w:sz="0" w:space="0"/>
                <w:between w:val="none" w:color="auto" w:sz="0" w:space="0"/>
              </w:pBdr>
              <w:spacing w:after="0" w:line="240" w:lineRule="auto"/>
              <w:rPr>
                <w:rFonts w:asciiTheme="minorHAnsi" w:hAnsiTheme="minorHAnsi" w:cstheme="minorHAnsi"/>
                <w:b/>
                <w:sz w:val="20"/>
                <w:szCs w:val="20"/>
              </w:rPr>
            </w:pPr>
          </w:p>
        </w:tc>
      </w:tr>
    </w:tbl>
    <w:p w14:paraId="321D0B94">
      <w:pPr>
        <w:jc w:val="left"/>
        <w:rPr>
          <w:rFonts w:asciiTheme="minorHAnsi" w:hAnsiTheme="minorHAnsi" w:cstheme="minorHAnsi"/>
          <w:sz w:val="20"/>
          <w:szCs w:val="20"/>
        </w:rPr>
      </w:pPr>
    </w:p>
    <w:tbl>
      <w:tblPr>
        <w:tblStyle w:val="16"/>
        <w:tblW w:w="105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1"/>
        <w:gridCol w:w="1761"/>
        <w:gridCol w:w="2106"/>
        <w:gridCol w:w="1668"/>
        <w:gridCol w:w="2189"/>
        <w:gridCol w:w="1660"/>
      </w:tblGrid>
      <w:tr w14:paraId="66B0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535" w:type="dxa"/>
          </w:tcPr>
          <w:p w14:paraId="1F51FED0">
            <w:pPr>
              <w:spacing w:after="0" w:line="240" w:lineRule="auto"/>
              <w:rPr>
                <w:rFonts w:asciiTheme="minorHAnsi" w:hAnsiTheme="minorHAnsi" w:cstheme="minorHAnsi"/>
                <w:b/>
                <w:sz w:val="20"/>
                <w:szCs w:val="20"/>
              </w:rPr>
            </w:pPr>
            <w:r>
              <w:rPr>
                <w:rFonts w:asciiTheme="minorHAnsi" w:hAnsiTheme="minorHAnsi" w:cstheme="minorHAnsi"/>
                <w:b/>
                <w:sz w:val="20"/>
                <w:szCs w:val="20"/>
              </w:rPr>
              <w:t>ACTIVIDADES DE INICIO</w:t>
            </w:r>
          </w:p>
        </w:tc>
        <w:tc>
          <w:tcPr>
            <w:tcW w:w="4604" w:type="dxa"/>
            <w:gridSpan w:val="3"/>
          </w:tcPr>
          <w:p w14:paraId="24145A86">
            <w:pPr>
              <w:spacing w:after="0" w:line="240" w:lineRule="auto"/>
              <w:rPr>
                <w:rFonts w:asciiTheme="minorHAnsi" w:hAnsiTheme="minorHAnsi" w:cstheme="minorHAnsi"/>
                <w:b/>
                <w:sz w:val="20"/>
                <w:szCs w:val="20"/>
              </w:rPr>
            </w:pPr>
            <w:r>
              <w:rPr>
                <w:rFonts w:asciiTheme="minorHAnsi" w:hAnsiTheme="minorHAnsi" w:cstheme="minorHAnsi"/>
                <w:b/>
                <w:sz w:val="20"/>
                <w:szCs w:val="20"/>
              </w:rPr>
              <w:t>Identifica los movimientos sociales de México (Ferrocarrilero, médicos, magisterial) mediante el análisis de sus motivos para la realización de una reflexión personal,</w:t>
            </w:r>
          </w:p>
          <w:p w14:paraId="27A9476F">
            <w:pPr>
              <w:spacing w:after="0" w:line="240" w:lineRule="auto"/>
              <w:rPr>
                <w:rFonts w:asciiTheme="minorHAnsi" w:hAnsiTheme="minorHAnsi" w:cstheme="minorHAnsi"/>
                <w:b/>
                <w:sz w:val="20"/>
                <w:szCs w:val="20"/>
              </w:rPr>
            </w:pPr>
          </w:p>
        </w:tc>
        <w:tc>
          <w:tcPr>
            <w:tcW w:w="3425" w:type="dxa"/>
            <w:gridSpan w:val="2"/>
            <w:tcBorders>
              <w:bottom w:val="single" w:color="auto" w:sz="4" w:space="0"/>
            </w:tcBorders>
          </w:tcPr>
          <w:p w14:paraId="242626F2">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EVALUACIÓN</w:t>
            </w:r>
          </w:p>
        </w:tc>
      </w:tr>
      <w:tr w14:paraId="5DB8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535" w:type="dxa"/>
            <w:tcBorders>
              <w:bottom w:val="single" w:color="auto" w:sz="4" w:space="0"/>
            </w:tcBorders>
          </w:tcPr>
          <w:p w14:paraId="2A7C91DE">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610" w:type="dxa"/>
            <w:tcBorders>
              <w:bottom w:val="single" w:color="auto" w:sz="4" w:space="0"/>
            </w:tcBorders>
          </w:tcPr>
          <w:p w14:paraId="07F4B83C">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ACTIVIDADES DE ENSEÑANZA</w:t>
            </w:r>
          </w:p>
        </w:tc>
        <w:tc>
          <w:tcPr>
            <w:tcW w:w="1778" w:type="dxa"/>
            <w:tcBorders>
              <w:bottom w:val="single" w:color="auto" w:sz="4" w:space="0"/>
            </w:tcBorders>
          </w:tcPr>
          <w:p w14:paraId="524C8D51">
            <w:pPr>
              <w:spacing w:after="0" w:line="240" w:lineRule="auto"/>
              <w:rPr>
                <w:rFonts w:asciiTheme="minorHAnsi" w:hAnsiTheme="minorHAnsi" w:cstheme="minorHAnsi"/>
                <w:b/>
                <w:sz w:val="20"/>
                <w:szCs w:val="20"/>
              </w:rPr>
            </w:pPr>
            <w:r>
              <w:rPr>
                <w:rFonts w:asciiTheme="minorHAnsi" w:hAnsiTheme="minorHAnsi" w:cstheme="minorHAnsi"/>
                <w:b/>
                <w:sz w:val="20"/>
                <w:szCs w:val="20"/>
              </w:rPr>
              <w:t>ACTIVIDADES DE APRENDIZAJE</w:t>
            </w:r>
          </w:p>
        </w:tc>
        <w:tc>
          <w:tcPr>
            <w:tcW w:w="1216" w:type="dxa"/>
            <w:tcBorders>
              <w:bottom w:val="single" w:color="auto" w:sz="4" w:space="0"/>
            </w:tcBorders>
          </w:tcPr>
          <w:p w14:paraId="5DD64D1E">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EVIDENCIAS</w:t>
            </w:r>
          </w:p>
        </w:tc>
        <w:tc>
          <w:tcPr>
            <w:tcW w:w="1948" w:type="dxa"/>
            <w:tcBorders>
              <w:bottom w:val="single" w:color="auto" w:sz="4" w:space="0"/>
            </w:tcBorders>
          </w:tcPr>
          <w:p w14:paraId="015958EF">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TIPO</w:t>
            </w:r>
          </w:p>
        </w:tc>
        <w:tc>
          <w:tcPr>
            <w:tcW w:w="1477" w:type="dxa"/>
            <w:tcBorders>
              <w:bottom w:val="single" w:color="auto" w:sz="4" w:space="0"/>
            </w:tcBorders>
          </w:tcPr>
          <w:p w14:paraId="5BB584EA">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INSTRUMENTO</w:t>
            </w:r>
          </w:p>
        </w:tc>
      </w:tr>
      <w:tr w14:paraId="4A424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2535" w:type="dxa"/>
          </w:tcPr>
          <w:p w14:paraId="1C2C9B39">
            <w:pPr>
              <w:pStyle w:val="19"/>
              <w:jc w:val="both"/>
              <w:rPr>
                <w:rFonts w:asciiTheme="minorHAnsi" w:hAnsiTheme="minorHAnsi" w:cstheme="minorHAnsi"/>
                <w:b/>
                <w:color w:val="auto"/>
                <w:sz w:val="20"/>
                <w:szCs w:val="20"/>
              </w:rPr>
            </w:pPr>
            <w:r>
              <w:rPr>
                <w:rFonts w:asciiTheme="minorHAnsi" w:hAnsiTheme="minorHAnsi" w:cstheme="minorHAnsi"/>
                <w:b/>
                <w:color w:val="auto"/>
                <w:sz w:val="20"/>
                <w:szCs w:val="20"/>
              </w:rPr>
              <w:t>1 SEMANA</w:t>
            </w:r>
          </w:p>
        </w:tc>
        <w:tc>
          <w:tcPr>
            <w:tcW w:w="1610" w:type="dxa"/>
          </w:tcPr>
          <w:p w14:paraId="4F6E3DDB">
            <w:pPr>
              <w:spacing w:after="0" w:line="240" w:lineRule="auto"/>
              <w:rPr>
                <w:rFonts w:asciiTheme="minorHAnsi" w:hAnsiTheme="minorHAnsi" w:cstheme="minorHAnsi"/>
                <w:sz w:val="20"/>
                <w:szCs w:val="20"/>
              </w:rPr>
            </w:pPr>
            <w:r>
              <w:rPr>
                <w:rFonts w:asciiTheme="minorHAnsi" w:hAnsiTheme="minorHAnsi" w:cstheme="minorHAnsi"/>
                <w:sz w:val="20"/>
                <w:szCs w:val="20"/>
              </w:rPr>
              <w:t>1.-Presentación de la situación de contexto.</w:t>
            </w:r>
          </w:p>
          <w:p w14:paraId="084FA057">
            <w:pPr>
              <w:spacing w:after="0" w:line="240" w:lineRule="auto"/>
              <w:rPr>
                <w:rFonts w:asciiTheme="minorHAnsi" w:hAnsiTheme="minorHAnsi" w:cstheme="minorHAnsi"/>
                <w:sz w:val="20"/>
                <w:szCs w:val="20"/>
              </w:rPr>
            </w:pPr>
          </w:p>
          <w:p w14:paraId="73A3B13D">
            <w:pPr>
              <w:spacing w:after="0" w:line="240" w:lineRule="auto"/>
              <w:rPr>
                <w:rFonts w:asciiTheme="minorHAnsi" w:hAnsiTheme="minorHAnsi" w:cstheme="minorHAnsi"/>
                <w:sz w:val="20"/>
                <w:szCs w:val="20"/>
              </w:rPr>
            </w:pPr>
          </w:p>
          <w:p w14:paraId="04346439">
            <w:pPr>
              <w:spacing w:after="0" w:line="240" w:lineRule="auto"/>
              <w:rPr>
                <w:rFonts w:asciiTheme="minorHAnsi" w:hAnsiTheme="minorHAnsi" w:cstheme="minorHAnsi"/>
                <w:sz w:val="20"/>
                <w:szCs w:val="20"/>
              </w:rPr>
            </w:pPr>
            <w:r>
              <w:rPr>
                <w:rFonts w:asciiTheme="minorHAnsi" w:hAnsiTheme="minorHAnsi" w:cstheme="minorHAnsi"/>
                <w:sz w:val="20"/>
                <w:szCs w:val="20"/>
              </w:rPr>
              <w:t>2.-Visualización de video “Movimientos sociales de México: Magisterial, ferrocarrilero y Médico”</w:t>
            </w:r>
          </w:p>
          <w:p w14:paraId="2DA5C163">
            <w:pPr>
              <w:spacing w:after="0" w:line="240" w:lineRule="auto"/>
              <w:rPr>
                <w:rFonts w:asciiTheme="minorHAnsi" w:hAnsiTheme="minorHAnsi" w:cstheme="minorHAnsi"/>
                <w:sz w:val="20"/>
                <w:szCs w:val="20"/>
              </w:rPr>
            </w:pPr>
          </w:p>
          <w:p w14:paraId="468244C0">
            <w:pPr>
              <w:spacing w:after="0" w:line="240" w:lineRule="auto"/>
              <w:rPr>
                <w:rFonts w:asciiTheme="minorHAnsi" w:hAnsiTheme="minorHAnsi" w:cstheme="minorHAnsi"/>
                <w:sz w:val="20"/>
                <w:szCs w:val="20"/>
              </w:rPr>
            </w:pPr>
          </w:p>
          <w:p w14:paraId="68B6F7CA">
            <w:pPr>
              <w:spacing w:after="0" w:line="240" w:lineRule="auto"/>
              <w:rPr>
                <w:rFonts w:asciiTheme="minorHAnsi" w:hAnsiTheme="minorHAnsi" w:cstheme="minorHAnsi"/>
                <w:sz w:val="20"/>
                <w:szCs w:val="20"/>
              </w:rPr>
            </w:pPr>
          </w:p>
          <w:p w14:paraId="76148619">
            <w:pPr>
              <w:spacing w:after="0" w:line="240" w:lineRule="auto"/>
              <w:rPr>
                <w:rFonts w:asciiTheme="minorHAnsi" w:hAnsiTheme="minorHAnsi" w:cstheme="minorHAnsi"/>
                <w:sz w:val="20"/>
                <w:szCs w:val="20"/>
              </w:rPr>
            </w:pPr>
          </w:p>
          <w:p w14:paraId="443913C4">
            <w:pPr>
              <w:spacing w:after="0" w:line="240" w:lineRule="auto"/>
              <w:rPr>
                <w:rFonts w:asciiTheme="minorHAnsi" w:hAnsiTheme="minorHAnsi" w:cstheme="minorHAnsi"/>
                <w:sz w:val="20"/>
                <w:szCs w:val="20"/>
              </w:rPr>
            </w:pPr>
          </w:p>
          <w:p w14:paraId="1E58FBAE">
            <w:pPr>
              <w:spacing w:after="0" w:line="240" w:lineRule="auto"/>
              <w:rPr>
                <w:rFonts w:asciiTheme="minorHAnsi" w:hAnsiTheme="minorHAnsi" w:cstheme="minorHAnsi"/>
                <w:sz w:val="20"/>
                <w:szCs w:val="20"/>
              </w:rPr>
            </w:pPr>
          </w:p>
          <w:p w14:paraId="05A1BD88">
            <w:pPr>
              <w:spacing w:after="0" w:line="240" w:lineRule="auto"/>
              <w:rPr>
                <w:rFonts w:asciiTheme="minorHAnsi" w:hAnsiTheme="minorHAnsi" w:cstheme="minorHAnsi"/>
                <w:sz w:val="20"/>
                <w:szCs w:val="20"/>
              </w:rPr>
            </w:pPr>
          </w:p>
          <w:p w14:paraId="39719917">
            <w:pPr>
              <w:spacing w:after="0" w:line="240" w:lineRule="auto"/>
              <w:rPr>
                <w:rFonts w:asciiTheme="minorHAnsi" w:hAnsiTheme="minorHAnsi" w:cstheme="minorHAnsi"/>
                <w:sz w:val="20"/>
                <w:szCs w:val="20"/>
              </w:rPr>
            </w:pPr>
          </w:p>
          <w:p w14:paraId="788842B0">
            <w:pPr>
              <w:spacing w:after="0" w:line="240" w:lineRule="auto"/>
              <w:rPr>
                <w:rFonts w:asciiTheme="minorHAnsi" w:hAnsiTheme="minorHAnsi" w:cstheme="minorHAnsi"/>
                <w:sz w:val="20"/>
                <w:szCs w:val="20"/>
              </w:rPr>
            </w:pPr>
          </w:p>
          <w:p w14:paraId="4B27BF4F">
            <w:pPr>
              <w:spacing w:after="0" w:line="240" w:lineRule="auto"/>
              <w:rPr>
                <w:rFonts w:asciiTheme="minorHAnsi" w:hAnsiTheme="minorHAnsi" w:cstheme="minorHAnsi"/>
                <w:sz w:val="20"/>
                <w:szCs w:val="20"/>
              </w:rPr>
            </w:pPr>
          </w:p>
          <w:p w14:paraId="7948FD1A">
            <w:pPr>
              <w:spacing w:after="0" w:line="240" w:lineRule="auto"/>
              <w:rPr>
                <w:rFonts w:asciiTheme="minorHAnsi" w:hAnsiTheme="minorHAnsi" w:cstheme="minorHAnsi"/>
                <w:sz w:val="20"/>
                <w:szCs w:val="20"/>
              </w:rPr>
            </w:pPr>
          </w:p>
          <w:p w14:paraId="51F9EC81">
            <w:pPr>
              <w:spacing w:after="0" w:line="240" w:lineRule="auto"/>
              <w:rPr>
                <w:rFonts w:asciiTheme="minorHAnsi" w:hAnsiTheme="minorHAnsi" w:cstheme="minorHAnsi"/>
                <w:sz w:val="20"/>
                <w:szCs w:val="20"/>
              </w:rPr>
            </w:pPr>
          </w:p>
          <w:p w14:paraId="2FB00C22">
            <w:pPr>
              <w:spacing w:after="0" w:line="240" w:lineRule="auto"/>
              <w:rPr>
                <w:rFonts w:asciiTheme="minorHAnsi" w:hAnsiTheme="minorHAnsi" w:cstheme="minorHAnsi"/>
                <w:sz w:val="20"/>
                <w:szCs w:val="20"/>
              </w:rPr>
            </w:pPr>
          </w:p>
          <w:p w14:paraId="1BF9105A">
            <w:pPr>
              <w:spacing w:after="0" w:line="240" w:lineRule="auto"/>
              <w:rPr>
                <w:rFonts w:asciiTheme="minorHAnsi" w:hAnsiTheme="minorHAnsi" w:cstheme="minorHAnsi"/>
                <w:sz w:val="20"/>
                <w:szCs w:val="20"/>
              </w:rPr>
            </w:pPr>
          </w:p>
          <w:p w14:paraId="1FFA33CD">
            <w:pPr>
              <w:spacing w:after="0" w:line="240" w:lineRule="auto"/>
              <w:rPr>
                <w:rFonts w:asciiTheme="minorHAnsi" w:hAnsiTheme="minorHAnsi" w:cstheme="minorHAnsi"/>
                <w:sz w:val="20"/>
                <w:szCs w:val="20"/>
              </w:rPr>
            </w:pPr>
          </w:p>
          <w:p w14:paraId="506C51CC">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Explicación de que es un “Pliego petitorio”. </w:t>
            </w:r>
          </w:p>
          <w:p w14:paraId="78DF865E">
            <w:pPr>
              <w:spacing w:after="0" w:line="240" w:lineRule="auto"/>
              <w:rPr>
                <w:rFonts w:asciiTheme="minorHAnsi" w:hAnsiTheme="minorHAnsi" w:cstheme="minorHAnsi"/>
                <w:sz w:val="20"/>
                <w:szCs w:val="20"/>
              </w:rPr>
            </w:pPr>
          </w:p>
          <w:p w14:paraId="5EF735C9">
            <w:pPr>
              <w:spacing w:after="0" w:line="240" w:lineRule="auto"/>
              <w:rPr>
                <w:rFonts w:asciiTheme="minorHAnsi" w:hAnsiTheme="minorHAnsi" w:cstheme="minorHAnsi"/>
                <w:sz w:val="20"/>
                <w:szCs w:val="20"/>
              </w:rPr>
            </w:pPr>
          </w:p>
          <w:p w14:paraId="79E186ED">
            <w:pPr>
              <w:spacing w:after="0" w:line="240" w:lineRule="auto"/>
              <w:rPr>
                <w:rFonts w:asciiTheme="minorHAnsi" w:hAnsiTheme="minorHAnsi" w:cstheme="minorHAnsi"/>
                <w:sz w:val="20"/>
                <w:szCs w:val="20"/>
              </w:rPr>
            </w:pPr>
          </w:p>
          <w:p w14:paraId="764BA4A2">
            <w:pPr>
              <w:spacing w:after="0" w:line="240" w:lineRule="auto"/>
              <w:rPr>
                <w:rFonts w:asciiTheme="minorHAnsi" w:hAnsiTheme="minorHAnsi" w:cstheme="minorHAnsi"/>
                <w:sz w:val="20"/>
                <w:szCs w:val="20"/>
              </w:rPr>
            </w:pPr>
            <w:r>
              <w:rPr>
                <w:rFonts w:asciiTheme="minorHAnsi" w:hAnsiTheme="minorHAnsi" w:cstheme="minorHAnsi"/>
                <w:sz w:val="20"/>
                <w:szCs w:val="20"/>
              </w:rPr>
              <w:t>Cuestionario cognitivo</w:t>
            </w:r>
          </w:p>
        </w:tc>
        <w:tc>
          <w:tcPr>
            <w:tcW w:w="1778" w:type="dxa"/>
          </w:tcPr>
          <w:p w14:paraId="798DF968">
            <w:pPr>
              <w:pStyle w:val="19"/>
              <w:rPr>
                <w:rFonts w:asciiTheme="minorHAnsi" w:hAnsiTheme="minorHAnsi" w:cstheme="minorHAnsi"/>
                <w:color w:val="auto"/>
                <w:sz w:val="20"/>
                <w:szCs w:val="20"/>
              </w:rPr>
            </w:pPr>
            <w:r>
              <w:rPr>
                <w:rFonts w:asciiTheme="minorHAnsi" w:hAnsiTheme="minorHAnsi" w:cstheme="minorHAnsi"/>
                <w:color w:val="auto"/>
                <w:sz w:val="20"/>
                <w:szCs w:val="20"/>
              </w:rPr>
              <w:t xml:space="preserve">1.-Analice la situación de contexto y después responda en plenaria las siguientes preguntas: a) ¿Qué es la democracia? </w:t>
            </w:r>
          </w:p>
          <w:p w14:paraId="60458F24">
            <w:pPr>
              <w:pStyle w:val="19"/>
              <w:rPr>
                <w:rFonts w:asciiTheme="minorHAnsi" w:hAnsiTheme="minorHAnsi" w:cstheme="minorHAnsi"/>
                <w:color w:val="auto"/>
                <w:sz w:val="20"/>
                <w:szCs w:val="20"/>
              </w:rPr>
            </w:pPr>
            <w:r>
              <w:rPr>
                <w:rFonts w:asciiTheme="minorHAnsi" w:hAnsiTheme="minorHAnsi" w:cstheme="minorHAnsi"/>
                <w:color w:val="auto"/>
                <w:sz w:val="20"/>
                <w:szCs w:val="20"/>
              </w:rPr>
              <w:t xml:space="preserve">b) ¿Cuál fue la importancia que el Movimiento Estudiantil de México 68 representó para la construcción de la democracia en México? C) ¿Consideras que los movimientos sociales buscan resolver las problemáticas de un país? D) ¿Actualmente, qué tipos de movimientos sociales se han conformado para defender los derechos de las personas? En individual lea información sobre el movimiento social que se le asigne.  Redacte un “Pliego petitorio” con las demandas de su gremio. </w:t>
            </w:r>
          </w:p>
          <w:p w14:paraId="4EF7CD44">
            <w:pPr>
              <w:pStyle w:val="19"/>
              <w:rPr>
                <w:rFonts w:asciiTheme="minorHAnsi" w:hAnsiTheme="minorHAnsi" w:cstheme="minorHAnsi"/>
                <w:color w:val="auto"/>
                <w:sz w:val="20"/>
                <w:szCs w:val="20"/>
              </w:rPr>
            </w:pPr>
            <w:r>
              <w:rPr>
                <w:rFonts w:asciiTheme="minorHAnsi" w:hAnsiTheme="minorHAnsi" w:cstheme="minorHAnsi"/>
                <w:color w:val="auto"/>
                <w:sz w:val="20"/>
                <w:szCs w:val="20"/>
              </w:rPr>
              <w:t>Analice su desempeño de la semana.</w:t>
            </w:r>
          </w:p>
        </w:tc>
        <w:tc>
          <w:tcPr>
            <w:tcW w:w="1216" w:type="dxa"/>
          </w:tcPr>
          <w:p w14:paraId="138A91A2">
            <w:pPr>
              <w:spacing w:after="0" w:line="240" w:lineRule="auto"/>
              <w:jc w:val="left"/>
              <w:rPr>
                <w:rFonts w:asciiTheme="minorHAnsi" w:hAnsiTheme="minorHAnsi" w:cstheme="minorHAnsi"/>
                <w:sz w:val="20"/>
                <w:szCs w:val="20"/>
              </w:rPr>
            </w:pPr>
            <w:r>
              <w:rPr>
                <w:rFonts w:asciiTheme="minorHAnsi" w:hAnsiTheme="minorHAnsi" w:cstheme="minorHAnsi"/>
                <w:sz w:val="20"/>
                <w:szCs w:val="20"/>
              </w:rPr>
              <w:t>Pliego petitorio</w:t>
            </w:r>
          </w:p>
        </w:tc>
        <w:tc>
          <w:tcPr>
            <w:tcW w:w="1948" w:type="dxa"/>
          </w:tcPr>
          <w:p w14:paraId="38AEA1ED">
            <w:pPr>
              <w:spacing w:after="0" w:line="240" w:lineRule="auto"/>
              <w:jc w:val="center"/>
              <w:rPr>
                <w:rFonts w:asciiTheme="minorHAnsi" w:hAnsiTheme="minorHAnsi" w:cstheme="minorHAnsi"/>
                <w:sz w:val="20"/>
                <w:szCs w:val="20"/>
              </w:rPr>
            </w:pPr>
          </w:p>
          <w:p w14:paraId="4601A4DB">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 xml:space="preserve">HETEROEVALUACIÓN </w:t>
            </w:r>
          </w:p>
        </w:tc>
        <w:tc>
          <w:tcPr>
            <w:tcW w:w="1477" w:type="dxa"/>
          </w:tcPr>
          <w:p w14:paraId="00E1AB70">
            <w:pPr>
              <w:spacing w:after="0" w:line="240" w:lineRule="auto"/>
              <w:jc w:val="center"/>
              <w:rPr>
                <w:rFonts w:asciiTheme="minorHAnsi" w:hAnsiTheme="minorHAnsi" w:cstheme="minorHAnsi"/>
                <w:sz w:val="20"/>
                <w:szCs w:val="20"/>
              </w:rPr>
            </w:pPr>
          </w:p>
          <w:p w14:paraId="24687835">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Guía de observación</w:t>
            </w:r>
          </w:p>
          <w:p w14:paraId="481E3774">
            <w:pPr>
              <w:spacing w:after="0" w:line="240" w:lineRule="auto"/>
              <w:rPr>
                <w:rFonts w:asciiTheme="minorHAnsi" w:hAnsiTheme="minorHAnsi" w:cstheme="minorHAnsi"/>
                <w:sz w:val="20"/>
                <w:szCs w:val="20"/>
              </w:rPr>
            </w:pPr>
          </w:p>
        </w:tc>
      </w:tr>
      <w:tr w14:paraId="0B09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2535" w:type="dxa"/>
          </w:tcPr>
          <w:p w14:paraId="737A1F90">
            <w:pPr>
              <w:spacing w:after="0" w:line="240" w:lineRule="auto"/>
              <w:rPr>
                <w:rFonts w:asciiTheme="minorHAnsi" w:hAnsiTheme="minorHAnsi" w:cstheme="minorHAnsi"/>
                <w:sz w:val="20"/>
                <w:szCs w:val="20"/>
              </w:rPr>
            </w:pPr>
            <w:r>
              <w:rPr>
                <w:rFonts w:asciiTheme="minorHAnsi" w:hAnsiTheme="minorHAnsi" w:cstheme="minorHAnsi"/>
                <w:sz w:val="20"/>
                <w:szCs w:val="20"/>
              </w:rPr>
              <w:t>RECURSOS:</w:t>
            </w:r>
          </w:p>
        </w:tc>
        <w:tc>
          <w:tcPr>
            <w:tcW w:w="8029" w:type="dxa"/>
            <w:gridSpan w:val="5"/>
          </w:tcPr>
          <w:p w14:paraId="78D9DE41">
            <w:pPr>
              <w:pStyle w:val="20"/>
              <w:numPr>
                <w:ilvl w:val="0"/>
                <w:numId w:val="1"/>
              </w:numPr>
              <w:spacing w:after="0" w:line="240" w:lineRule="auto"/>
              <w:ind w:left="217" w:hanging="217"/>
              <w:rPr>
                <w:rFonts w:ascii="Arial" w:hAnsi="Arial" w:cs="Arial"/>
                <w:sz w:val="20"/>
                <w:szCs w:val="20"/>
                <w:lang w:eastAsia="en-US"/>
              </w:rPr>
            </w:pPr>
            <w:r>
              <w:fldChar w:fldCharType="begin"/>
            </w:r>
            <w:r>
              <w:instrText xml:space="preserve"> HYPERLINK "https://www.academia.edu/32301885/El_movimiento_ferrocarrilero_en_Mexico" </w:instrText>
            </w:r>
            <w:r>
              <w:fldChar w:fldCharType="separate"/>
            </w:r>
            <w:r>
              <w:rPr>
                <w:rStyle w:val="7"/>
                <w:rFonts w:ascii="Arial" w:hAnsi="Arial" w:cs="Arial"/>
                <w:color w:val="auto"/>
                <w:sz w:val="20"/>
                <w:szCs w:val="20"/>
                <w:lang w:eastAsia="en-US"/>
              </w:rPr>
              <w:t>https://www.academia.edu/32301885/El_movimiento_ferrocarrilero_en_Mexico</w:t>
            </w:r>
            <w:r>
              <w:rPr>
                <w:rStyle w:val="7"/>
                <w:rFonts w:ascii="Arial" w:hAnsi="Arial" w:cs="Arial"/>
                <w:color w:val="auto"/>
                <w:sz w:val="20"/>
                <w:szCs w:val="20"/>
                <w:lang w:eastAsia="en-US"/>
              </w:rPr>
              <w:fldChar w:fldCharType="end"/>
            </w:r>
          </w:p>
          <w:p w14:paraId="09AC6B21">
            <w:pPr>
              <w:pStyle w:val="20"/>
              <w:numPr>
                <w:ilvl w:val="0"/>
                <w:numId w:val="1"/>
              </w:numPr>
              <w:spacing w:after="0" w:line="240" w:lineRule="auto"/>
              <w:ind w:left="217" w:hanging="217"/>
              <w:rPr>
                <w:rFonts w:ascii="Arial" w:hAnsi="Arial" w:cs="Arial"/>
                <w:sz w:val="20"/>
                <w:szCs w:val="20"/>
                <w:lang w:eastAsia="en-US"/>
              </w:rPr>
            </w:pPr>
            <w:r>
              <w:fldChar w:fldCharType="begin"/>
            </w:r>
            <w:r>
              <w:instrText xml:space="preserve"> HYPERLINK "http://www.cuadernospoliticos.unam.mx/cuadernos/contenido/CP.27/CP27.10.MariadeLaLuzArriaga.pdf" </w:instrText>
            </w:r>
            <w:r>
              <w:fldChar w:fldCharType="separate"/>
            </w:r>
            <w:r>
              <w:rPr>
                <w:rStyle w:val="7"/>
                <w:rFonts w:ascii="Arial" w:hAnsi="Arial" w:cs="Arial"/>
                <w:color w:val="auto"/>
                <w:sz w:val="20"/>
                <w:szCs w:val="20"/>
                <w:lang w:eastAsia="en-US"/>
              </w:rPr>
              <w:t>http://www.cuadernospoliticos.unam.mx/cuadernos/contenido/CP.27/CP27.10.MariadeLaLuzArriaga.pdf</w:t>
            </w:r>
            <w:r>
              <w:rPr>
                <w:rStyle w:val="7"/>
                <w:rFonts w:ascii="Arial" w:hAnsi="Arial" w:cs="Arial"/>
                <w:color w:val="auto"/>
                <w:sz w:val="20"/>
                <w:szCs w:val="20"/>
                <w:lang w:eastAsia="en-US"/>
              </w:rPr>
              <w:fldChar w:fldCharType="end"/>
            </w:r>
            <w:r>
              <w:rPr>
                <w:rFonts w:ascii="Arial" w:hAnsi="Arial" w:cs="Arial"/>
                <w:sz w:val="20"/>
                <w:szCs w:val="20"/>
                <w:lang w:eastAsia="en-US"/>
              </w:rPr>
              <w:t xml:space="preserve"> </w:t>
            </w:r>
          </w:p>
          <w:p w14:paraId="1E1C2CE7">
            <w:pPr>
              <w:pStyle w:val="20"/>
              <w:numPr>
                <w:ilvl w:val="0"/>
                <w:numId w:val="1"/>
              </w:numPr>
              <w:spacing w:after="0" w:line="240" w:lineRule="auto"/>
              <w:ind w:left="217" w:hanging="217"/>
              <w:rPr>
                <w:rFonts w:ascii="Arial" w:hAnsi="Arial" w:cs="Arial"/>
                <w:sz w:val="20"/>
                <w:szCs w:val="20"/>
                <w:lang w:eastAsia="en-US"/>
              </w:rPr>
            </w:pPr>
            <w:r>
              <w:fldChar w:fldCharType="begin"/>
            </w:r>
            <w:r>
              <w:instrText xml:space="preserve"> HYPERLINK "http://revistamedica.imss.gob.mx/editorial/index.php/revista_medica/article/view/142/387" </w:instrText>
            </w:r>
            <w:r>
              <w:fldChar w:fldCharType="separate"/>
            </w:r>
            <w:r>
              <w:rPr>
                <w:rStyle w:val="7"/>
                <w:rFonts w:ascii="Arial" w:hAnsi="Arial" w:cs="Arial"/>
                <w:color w:val="auto"/>
                <w:sz w:val="20"/>
                <w:szCs w:val="20"/>
                <w:lang w:eastAsia="en-US"/>
              </w:rPr>
              <w:t>http://revistamedica.imss.gob.mx/editorial/index.php/revista_medica/article/view/142/387</w:t>
            </w:r>
            <w:r>
              <w:rPr>
                <w:rStyle w:val="7"/>
                <w:rFonts w:ascii="Arial" w:hAnsi="Arial" w:cs="Arial"/>
                <w:color w:val="auto"/>
                <w:sz w:val="20"/>
                <w:szCs w:val="20"/>
                <w:lang w:eastAsia="en-US"/>
              </w:rPr>
              <w:fldChar w:fldCharType="end"/>
            </w:r>
            <w:r>
              <w:rPr>
                <w:rFonts w:ascii="Arial" w:hAnsi="Arial" w:cs="Arial"/>
                <w:sz w:val="20"/>
                <w:szCs w:val="20"/>
                <w:lang w:eastAsia="en-US"/>
              </w:rPr>
              <w:t xml:space="preserve"> </w:t>
            </w:r>
          </w:p>
          <w:p w14:paraId="09F28865">
            <w:pPr>
              <w:pStyle w:val="20"/>
              <w:numPr>
                <w:ilvl w:val="0"/>
                <w:numId w:val="1"/>
              </w:numPr>
              <w:spacing w:after="0" w:line="240" w:lineRule="auto"/>
              <w:ind w:left="217" w:hanging="217"/>
              <w:rPr>
                <w:rFonts w:ascii="Arial" w:hAnsi="Arial" w:cs="Arial"/>
                <w:sz w:val="20"/>
                <w:szCs w:val="20"/>
                <w:lang w:eastAsia="en-US"/>
              </w:rPr>
            </w:pPr>
            <w:r>
              <w:fldChar w:fldCharType="begin"/>
            </w:r>
            <w:r>
              <w:instrText xml:space="preserve"> HYPERLINK "https://www.medigraphic.com/pdfs/bmhfm/hf-2009/hf091c.pdf" </w:instrText>
            </w:r>
            <w:r>
              <w:fldChar w:fldCharType="separate"/>
            </w:r>
            <w:r>
              <w:rPr>
                <w:rStyle w:val="7"/>
                <w:rFonts w:ascii="Arial" w:hAnsi="Arial" w:cs="Arial"/>
                <w:color w:val="auto"/>
                <w:sz w:val="20"/>
                <w:szCs w:val="20"/>
                <w:lang w:eastAsia="en-US"/>
              </w:rPr>
              <w:t>https://www.medigraphic.com/pdfs/bmhfm/hf-2009/hf091c.pdf</w:t>
            </w:r>
            <w:r>
              <w:rPr>
                <w:rStyle w:val="7"/>
                <w:rFonts w:ascii="Arial" w:hAnsi="Arial" w:cs="Arial"/>
                <w:color w:val="auto"/>
                <w:sz w:val="20"/>
                <w:szCs w:val="20"/>
                <w:lang w:eastAsia="en-US"/>
              </w:rPr>
              <w:fldChar w:fldCharType="end"/>
            </w:r>
            <w:r>
              <w:rPr>
                <w:rFonts w:ascii="Arial" w:hAnsi="Arial" w:cs="Arial"/>
                <w:sz w:val="20"/>
                <w:szCs w:val="20"/>
                <w:lang w:eastAsia="en-US"/>
              </w:rPr>
              <w:t xml:space="preserve"> </w:t>
            </w:r>
          </w:p>
          <w:p w14:paraId="117F9287">
            <w:pPr>
              <w:pStyle w:val="20"/>
              <w:numPr>
                <w:ilvl w:val="0"/>
                <w:numId w:val="1"/>
              </w:numPr>
              <w:spacing w:after="0" w:line="240" w:lineRule="auto"/>
              <w:ind w:left="217" w:hanging="217"/>
              <w:rPr>
                <w:rFonts w:ascii="Arial" w:hAnsi="Arial" w:cs="Arial"/>
                <w:sz w:val="20"/>
                <w:szCs w:val="20"/>
                <w:lang w:eastAsia="en-US"/>
              </w:rPr>
            </w:pPr>
            <w:r>
              <w:rPr>
                <w:rFonts w:ascii="Arial" w:hAnsi="Arial" w:cs="Arial"/>
                <w:sz w:val="20"/>
                <w:szCs w:val="20"/>
                <w:lang w:eastAsia="en-US"/>
              </w:rPr>
              <w:t>Redes sociales</w:t>
            </w:r>
          </w:p>
          <w:p w14:paraId="2F19C78E">
            <w:pPr>
              <w:pStyle w:val="20"/>
              <w:numPr>
                <w:ilvl w:val="0"/>
                <w:numId w:val="1"/>
              </w:numPr>
              <w:spacing w:after="0" w:line="240" w:lineRule="auto"/>
              <w:ind w:left="217" w:hanging="217"/>
              <w:rPr>
                <w:rFonts w:ascii="Arial" w:hAnsi="Arial" w:cs="Arial"/>
                <w:sz w:val="20"/>
                <w:szCs w:val="20"/>
                <w:lang w:eastAsia="en-US"/>
              </w:rPr>
            </w:pPr>
            <w:r>
              <w:rPr>
                <w:sz w:val="22"/>
              </w:rPr>
              <w:t>http://www.setpuebla.mx/television/delaaalaz/puebla-en-casa-clases/media-superior/</w:t>
            </w:r>
          </w:p>
        </w:tc>
      </w:tr>
      <w:tr w14:paraId="0F68C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2535" w:type="dxa"/>
          </w:tcPr>
          <w:p w14:paraId="0426DC8C">
            <w:pPr>
              <w:spacing w:after="0" w:line="240" w:lineRule="auto"/>
              <w:rPr>
                <w:rFonts w:asciiTheme="minorHAnsi" w:hAnsiTheme="minorHAnsi" w:cstheme="minorHAnsi"/>
                <w:sz w:val="20"/>
                <w:szCs w:val="20"/>
              </w:rPr>
            </w:pPr>
            <w:r>
              <w:rPr>
                <w:rFonts w:asciiTheme="minorHAnsi" w:hAnsiTheme="minorHAnsi" w:cstheme="minorHAnsi"/>
                <w:sz w:val="20"/>
                <w:szCs w:val="20"/>
              </w:rPr>
              <w:t>FUENTES DE INFORMACIÓN:</w:t>
            </w:r>
          </w:p>
        </w:tc>
        <w:tc>
          <w:tcPr>
            <w:tcW w:w="8029" w:type="dxa"/>
            <w:gridSpan w:val="5"/>
          </w:tcPr>
          <w:p w14:paraId="051C0B2B">
            <w:pPr>
              <w:pStyle w:val="2"/>
              <w:spacing w:before="0" w:beforeAutospacing="0" w:after="0" w:afterAutospacing="0"/>
              <w:outlineLvl w:val="0"/>
              <w:rPr>
                <w:rFonts w:ascii="Arial" w:hAnsi="Arial" w:cs="Arial" w:eastAsiaTheme="minorHAnsi"/>
                <w:b w:val="0"/>
                <w:bCs w:val="0"/>
                <w:kern w:val="0"/>
                <w:sz w:val="20"/>
                <w:szCs w:val="20"/>
                <w:lang w:eastAsia="en-US"/>
              </w:rPr>
            </w:pPr>
            <w:r>
              <w:rPr>
                <w:rFonts w:ascii="Arial" w:hAnsi="Arial" w:cs="Arial" w:eastAsiaTheme="minorHAnsi"/>
                <w:b w:val="0"/>
                <w:bCs w:val="0"/>
                <w:kern w:val="0"/>
                <w:sz w:val="20"/>
                <w:szCs w:val="20"/>
                <w:lang w:eastAsia="en-US"/>
              </w:rPr>
              <w:t>-Programa Ciencias Sociales BGE 2018</w:t>
            </w:r>
          </w:p>
          <w:p w14:paraId="61E7A9C5">
            <w:pPr>
              <w:pStyle w:val="2"/>
              <w:spacing w:before="0" w:beforeAutospacing="0" w:after="0" w:afterAutospacing="0"/>
              <w:outlineLvl w:val="0"/>
              <w:rPr>
                <w:rFonts w:ascii="Arial" w:hAnsi="Arial" w:cs="Arial" w:eastAsiaTheme="minorHAnsi"/>
                <w:b w:val="0"/>
                <w:bCs w:val="0"/>
                <w:kern w:val="0"/>
                <w:sz w:val="20"/>
                <w:szCs w:val="20"/>
                <w:lang w:eastAsia="en-US"/>
              </w:rPr>
            </w:pPr>
            <w:r>
              <w:rPr>
                <w:rFonts w:ascii="Arial" w:hAnsi="Arial" w:cs="Arial" w:eastAsiaTheme="minorHAnsi"/>
                <w:b w:val="0"/>
                <w:bCs w:val="0"/>
                <w:kern w:val="0"/>
                <w:sz w:val="20"/>
                <w:szCs w:val="20"/>
                <w:lang w:eastAsia="en-US"/>
              </w:rPr>
              <w:t>-Schettino, M. (2002). Problemas sociales, políticos y económicos. México: Prentice Hall</w:t>
            </w:r>
          </w:p>
        </w:tc>
      </w:tr>
      <w:tr w14:paraId="14DA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535" w:type="dxa"/>
          </w:tcPr>
          <w:p w14:paraId="42716DE0">
            <w:pPr>
              <w:spacing w:after="0" w:line="240" w:lineRule="auto"/>
              <w:rPr>
                <w:rFonts w:asciiTheme="minorHAnsi" w:hAnsiTheme="minorHAnsi" w:cstheme="minorHAnsi"/>
                <w:b/>
                <w:sz w:val="20"/>
                <w:szCs w:val="20"/>
              </w:rPr>
            </w:pPr>
            <w:r>
              <w:rPr>
                <w:rFonts w:asciiTheme="minorHAnsi" w:hAnsiTheme="minorHAnsi" w:cstheme="minorHAnsi"/>
                <w:b/>
                <w:sz w:val="20"/>
                <w:szCs w:val="20"/>
              </w:rPr>
              <w:t>ACTIVIDADES DE DESARROLLO</w:t>
            </w:r>
          </w:p>
        </w:tc>
        <w:tc>
          <w:tcPr>
            <w:tcW w:w="4604" w:type="dxa"/>
            <w:gridSpan w:val="3"/>
          </w:tcPr>
          <w:p w14:paraId="1490F90D">
            <w:pPr>
              <w:pStyle w:val="19"/>
              <w:jc w:val="both"/>
              <w:rPr>
                <w:color w:val="auto"/>
                <w:sz w:val="20"/>
                <w:szCs w:val="20"/>
              </w:rPr>
            </w:pPr>
            <w:r>
              <w:rPr>
                <w:b/>
                <w:bCs/>
                <w:color w:val="auto"/>
                <w:sz w:val="20"/>
                <w:szCs w:val="20"/>
              </w:rPr>
              <w:t xml:space="preserve">Reconoce </w:t>
            </w:r>
            <w:r>
              <w:rPr>
                <w:color w:val="auto"/>
                <w:sz w:val="20"/>
                <w:szCs w:val="20"/>
              </w:rPr>
              <w:t>la importancia de la participación de la sociedad civil mediante la elaboración de textos para compartir en su comunidad.</w:t>
            </w:r>
          </w:p>
        </w:tc>
        <w:tc>
          <w:tcPr>
            <w:tcW w:w="3425" w:type="dxa"/>
            <w:gridSpan w:val="2"/>
            <w:tcBorders>
              <w:bottom w:val="single" w:color="auto" w:sz="4" w:space="0"/>
            </w:tcBorders>
          </w:tcPr>
          <w:p w14:paraId="18AF36ED">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EVALUACIÓN</w:t>
            </w:r>
          </w:p>
        </w:tc>
      </w:tr>
      <w:tr w14:paraId="0B1D0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535" w:type="dxa"/>
            <w:tcBorders>
              <w:bottom w:val="single" w:color="auto" w:sz="4" w:space="0"/>
            </w:tcBorders>
          </w:tcPr>
          <w:p w14:paraId="2A379A77">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610" w:type="dxa"/>
            <w:tcBorders>
              <w:bottom w:val="single" w:color="auto" w:sz="4" w:space="0"/>
            </w:tcBorders>
          </w:tcPr>
          <w:p w14:paraId="322D869F">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ACTIVIDADES DE ENSEÑANZA</w:t>
            </w:r>
          </w:p>
        </w:tc>
        <w:tc>
          <w:tcPr>
            <w:tcW w:w="1778" w:type="dxa"/>
            <w:tcBorders>
              <w:bottom w:val="single" w:color="auto" w:sz="4" w:space="0"/>
            </w:tcBorders>
          </w:tcPr>
          <w:p w14:paraId="17924EDE">
            <w:pPr>
              <w:spacing w:after="0" w:line="240" w:lineRule="auto"/>
              <w:rPr>
                <w:rFonts w:asciiTheme="minorHAnsi" w:hAnsiTheme="minorHAnsi" w:cstheme="minorHAnsi"/>
                <w:b/>
                <w:sz w:val="20"/>
                <w:szCs w:val="20"/>
              </w:rPr>
            </w:pPr>
            <w:r>
              <w:rPr>
                <w:rFonts w:asciiTheme="minorHAnsi" w:hAnsiTheme="minorHAnsi" w:cstheme="minorHAnsi"/>
                <w:b/>
                <w:sz w:val="20"/>
                <w:szCs w:val="20"/>
              </w:rPr>
              <w:t>ACTIVIDADES DE APRENDIZAJE</w:t>
            </w:r>
          </w:p>
        </w:tc>
        <w:tc>
          <w:tcPr>
            <w:tcW w:w="1216" w:type="dxa"/>
            <w:tcBorders>
              <w:bottom w:val="single" w:color="auto" w:sz="4" w:space="0"/>
            </w:tcBorders>
          </w:tcPr>
          <w:p w14:paraId="62E84A9A">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EVIDENCIAS</w:t>
            </w:r>
          </w:p>
        </w:tc>
        <w:tc>
          <w:tcPr>
            <w:tcW w:w="1948" w:type="dxa"/>
            <w:tcBorders>
              <w:bottom w:val="single" w:color="auto" w:sz="4" w:space="0"/>
            </w:tcBorders>
          </w:tcPr>
          <w:p w14:paraId="0482D961">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TIPO</w:t>
            </w:r>
          </w:p>
        </w:tc>
        <w:tc>
          <w:tcPr>
            <w:tcW w:w="1477" w:type="dxa"/>
            <w:tcBorders>
              <w:bottom w:val="single" w:color="auto" w:sz="4" w:space="0"/>
            </w:tcBorders>
          </w:tcPr>
          <w:p w14:paraId="2ADA1324">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INSTRUMENTO</w:t>
            </w:r>
          </w:p>
        </w:tc>
      </w:tr>
      <w:tr w14:paraId="0A938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2535" w:type="dxa"/>
          </w:tcPr>
          <w:p w14:paraId="73E36C7A">
            <w:pPr>
              <w:pStyle w:val="19"/>
              <w:jc w:val="both"/>
              <w:rPr>
                <w:rFonts w:asciiTheme="minorHAnsi" w:hAnsiTheme="minorHAnsi" w:cstheme="minorHAnsi"/>
                <w:b/>
                <w:color w:val="auto"/>
                <w:sz w:val="20"/>
                <w:szCs w:val="20"/>
              </w:rPr>
            </w:pPr>
            <w:r>
              <w:rPr>
                <w:rFonts w:asciiTheme="minorHAnsi" w:hAnsiTheme="minorHAnsi" w:cstheme="minorHAnsi"/>
                <w:b/>
                <w:color w:val="auto"/>
                <w:sz w:val="20"/>
                <w:szCs w:val="20"/>
              </w:rPr>
              <w:t>SEMANA 2</w:t>
            </w:r>
          </w:p>
        </w:tc>
        <w:tc>
          <w:tcPr>
            <w:tcW w:w="1610" w:type="dxa"/>
          </w:tcPr>
          <w:p w14:paraId="17CE4D70">
            <w:pPr>
              <w:pStyle w:val="19"/>
              <w:rPr>
                <w:rFonts w:asciiTheme="minorHAnsi" w:hAnsiTheme="minorHAnsi" w:cstheme="minorHAnsi"/>
                <w:i/>
                <w:iCs/>
                <w:color w:val="auto"/>
                <w:sz w:val="20"/>
                <w:szCs w:val="20"/>
              </w:rPr>
            </w:pPr>
            <w:r>
              <w:rPr>
                <w:rFonts w:asciiTheme="minorHAnsi" w:hAnsiTheme="minorHAnsi" w:cstheme="minorHAnsi"/>
                <w:color w:val="auto"/>
                <w:sz w:val="20"/>
                <w:szCs w:val="20"/>
              </w:rPr>
              <w:t xml:space="preserve">Recomendación de lectura </w:t>
            </w:r>
            <w:bookmarkStart w:id="0" w:name="_Hlk49293396"/>
            <w:r>
              <w:rPr>
                <w:rFonts w:asciiTheme="minorHAnsi" w:hAnsiTheme="minorHAnsi" w:cstheme="minorHAnsi"/>
                <w:i/>
                <w:iCs/>
                <w:color w:val="auto"/>
                <w:sz w:val="20"/>
                <w:szCs w:val="20"/>
              </w:rPr>
              <w:t>Memorias imbricadas: terremotos en México,</w:t>
            </w:r>
          </w:p>
          <w:p w14:paraId="607D9142">
            <w:pPr>
              <w:pStyle w:val="19"/>
              <w:jc w:val="both"/>
              <w:rPr>
                <w:rFonts w:asciiTheme="minorHAnsi" w:hAnsiTheme="minorHAnsi" w:cstheme="minorHAnsi"/>
                <w:i/>
                <w:iCs/>
                <w:color w:val="auto"/>
                <w:sz w:val="20"/>
                <w:szCs w:val="20"/>
              </w:rPr>
            </w:pPr>
            <w:r>
              <w:rPr>
                <w:rFonts w:asciiTheme="minorHAnsi" w:hAnsiTheme="minorHAnsi" w:cstheme="minorHAnsi"/>
                <w:i/>
                <w:iCs/>
                <w:color w:val="auto"/>
                <w:sz w:val="20"/>
                <w:szCs w:val="20"/>
              </w:rPr>
              <w:t>1985 y 2017.</w:t>
            </w:r>
          </w:p>
          <w:bookmarkEnd w:id="0"/>
          <w:p w14:paraId="4C3A8D6F">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Y Breve historia de los topos</w:t>
            </w:r>
          </w:p>
          <w:p w14:paraId="1A90D176">
            <w:pPr>
              <w:pStyle w:val="19"/>
              <w:rPr>
                <w:rFonts w:asciiTheme="minorHAnsi" w:hAnsiTheme="minorHAnsi" w:cstheme="minorHAnsi"/>
                <w:color w:val="auto"/>
                <w:sz w:val="20"/>
                <w:szCs w:val="20"/>
              </w:rPr>
            </w:pPr>
          </w:p>
          <w:p w14:paraId="2DE726AD">
            <w:pPr>
              <w:pStyle w:val="19"/>
              <w:rPr>
                <w:rFonts w:asciiTheme="minorHAnsi" w:hAnsiTheme="minorHAnsi" w:cstheme="minorHAnsi"/>
                <w:color w:val="auto"/>
                <w:sz w:val="20"/>
                <w:szCs w:val="20"/>
              </w:rPr>
            </w:pPr>
          </w:p>
          <w:p w14:paraId="41A55E38">
            <w:pPr>
              <w:pStyle w:val="19"/>
              <w:rPr>
                <w:rFonts w:asciiTheme="minorHAnsi" w:hAnsiTheme="minorHAnsi" w:cstheme="minorHAnsi"/>
                <w:color w:val="auto"/>
                <w:sz w:val="20"/>
                <w:szCs w:val="20"/>
              </w:rPr>
            </w:pPr>
          </w:p>
          <w:p w14:paraId="5A9E435E">
            <w:pPr>
              <w:pStyle w:val="19"/>
              <w:rPr>
                <w:rFonts w:asciiTheme="minorHAnsi" w:hAnsiTheme="minorHAnsi" w:cstheme="minorHAnsi"/>
                <w:color w:val="auto"/>
                <w:sz w:val="20"/>
                <w:szCs w:val="20"/>
              </w:rPr>
            </w:pPr>
          </w:p>
          <w:p w14:paraId="70CFD9B4">
            <w:pPr>
              <w:pStyle w:val="19"/>
              <w:rPr>
                <w:rFonts w:asciiTheme="minorHAnsi" w:hAnsiTheme="minorHAnsi" w:cstheme="minorHAnsi"/>
                <w:color w:val="auto"/>
                <w:sz w:val="20"/>
                <w:szCs w:val="20"/>
              </w:rPr>
            </w:pPr>
          </w:p>
          <w:p w14:paraId="53730112">
            <w:pPr>
              <w:pStyle w:val="19"/>
              <w:rPr>
                <w:rFonts w:asciiTheme="minorHAnsi" w:hAnsiTheme="minorHAnsi" w:cstheme="minorHAnsi"/>
                <w:color w:val="auto"/>
                <w:sz w:val="20"/>
                <w:szCs w:val="20"/>
              </w:rPr>
            </w:pPr>
          </w:p>
          <w:p w14:paraId="6BC871F1">
            <w:pPr>
              <w:pStyle w:val="19"/>
              <w:rPr>
                <w:rFonts w:asciiTheme="minorHAnsi" w:hAnsiTheme="minorHAnsi" w:cstheme="minorHAnsi"/>
                <w:color w:val="auto"/>
                <w:sz w:val="20"/>
                <w:szCs w:val="20"/>
              </w:rPr>
            </w:pPr>
          </w:p>
          <w:p w14:paraId="2D9C2836">
            <w:pPr>
              <w:pStyle w:val="19"/>
              <w:rPr>
                <w:rFonts w:asciiTheme="minorHAnsi" w:hAnsiTheme="minorHAnsi" w:cstheme="minorHAnsi"/>
                <w:color w:val="auto"/>
                <w:sz w:val="20"/>
                <w:szCs w:val="20"/>
              </w:rPr>
            </w:pPr>
          </w:p>
          <w:p w14:paraId="02F7EA03">
            <w:pPr>
              <w:pStyle w:val="19"/>
              <w:rPr>
                <w:rFonts w:asciiTheme="minorHAnsi" w:hAnsiTheme="minorHAnsi" w:cstheme="minorHAnsi"/>
                <w:color w:val="auto"/>
                <w:sz w:val="20"/>
                <w:szCs w:val="20"/>
              </w:rPr>
            </w:pPr>
            <w:r>
              <w:rPr>
                <w:rFonts w:asciiTheme="minorHAnsi" w:hAnsiTheme="minorHAnsi" w:cstheme="minorHAnsi"/>
                <w:color w:val="auto"/>
                <w:sz w:val="20"/>
                <w:szCs w:val="20"/>
              </w:rPr>
              <w:t>Orientaciones para hacer un mapa mental.</w:t>
            </w:r>
          </w:p>
          <w:p w14:paraId="565A8450">
            <w:pPr>
              <w:pStyle w:val="19"/>
              <w:rPr>
                <w:rFonts w:asciiTheme="minorHAnsi" w:hAnsiTheme="minorHAnsi" w:cstheme="minorHAnsi"/>
                <w:color w:val="auto"/>
                <w:sz w:val="20"/>
                <w:szCs w:val="20"/>
              </w:rPr>
            </w:pPr>
          </w:p>
          <w:p w14:paraId="410B7FBE">
            <w:pPr>
              <w:pStyle w:val="19"/>
              <w:rPr>
                <w:rFonts w:asciiTheme="minorHAnsi" w:hAnsiTheme="minorHAnsi" w:cstheme="minorHAnsi"/>
                <w:color w:val="auto"/>
                <w:sz w:val="20"/>
                <w:szCs w:val="20"/>
              </w:rPr>
            </w:pPr>
          </w:p>
          <w:p w14:paraId="6C17E617">
            <w:pPr>
              <w:pStyle w:val="19"/>
              <w:rPr>
                <w:rFonts w:asciiTheme="minorHAnsi" w:hAnsiTheme="minorHAnsi" w:cstheme="minorHAnsi"/>
                <w:color w:val="auto"/>
                <w:sz w:val="20"/>
                <w:szCs w:val="20"/>
              </w:rPr>
            </w:pPr>
          </w:p>
          <w:p w14:paraId="7E6B41C3">
            <w:pPr>
              <w:pStyle w:val="19"/>
              <w:rPr>
                <w:rFonts w:asciiTheme="minorHAnsi" w:hAnsiTheme="minorHAnsi" w:cstheme="minorHAnsi"/>
                <w:color w:val="auto"/>
                <w:sz w:val="20"/>
                <w:szCs w:val="20"/>
              </w:rPr>
            </w:pPr>
          </w:p>
          <w:p w14:paraId="2D6D3CFD">
            <w:pPr>
              <w:pStyle w:val="19"/>
              <w:rPr>
                <w:rFonts w:asciiTheme="minorHAnsi" w:hAnsiTheme="minorHAnsi" w:cstheme="minorHAnsi"/>
                <w:color w:val="auto"/>
                <w:sz w:val="20"/>
                <w:szCs w:val="20"/>
              </w:rPr>
            </w:pPr>
          </w:p>
          <w:p w14:paraId="14F0C039">
            <w:pPr>
              <w:pStyle w:val="19"/>
              <w:rPr>
                <w:rFonts w:asciiTheme="minorHAnsi" w:hAnsiTheme="minorHAnsi" w:cstheme="minorHAnsi"/>
                <w:color w:val="auto"/>
                <w:sz w:val="20"/>
                <w:szCs w:val="20"/>
              </w:rPr>
            </w:pPr>
          </w:p>
          <w:p w14:paraId="0BA8B601">
            <w:pPr>
              <w:pStyle w:val="19"/>
              <w:rPr>
                <w:rFonts w:asciiTheme="minorHAnsi" w:hAnsiTheme="minorHAnsi" w:cstheme="minorHAnsi"/>
                <w:color w:val="auto"/>
                <w:sz w:val="20"/>
                <w:szCs w:val="20"/>
              </w:rPr>
            </w:pPr>
            <w:r>
              <w:rPr>
                <w:rFonts w:asciiTheme="minorHAnsi" w:hAnsiTheme="minorHAnsi" w:cstheme="minorHAnsi"/>
                <w:color w:val="auto"/>
                <w:sz w:val="20"/>
                <w:szCs w:val="20"/>
              </w:rPr>
              <w:t>Formato de autoevaluación</w:t>
            </w:r>
          </w:p>
          <w:p w14:paraId="55DA50AD">
            <w:pPr>
              <w:pStyle w:val="19"/>
              <w:rPr>
                <w:rFonts w:asciiTheme="minorHAnsi" w:hAnsiTheme="minorHAnsi" w:cstheme="minorHAnsi"/>
                <w:color w:val="auto"/>
                <w:sz w:val="20"/>
                <w:szCs w:val="20"/>
              </w:rPr>
            </w:pPr>
          </w:p>
          <w:p w14:paraId="76C58006">
            <w:pPr>
              <w:pStyle w:val="19"/>
              <w:jc w:val="both"/>
              <w:rPr>
                <w:rFonts w:asciiTheme="minorHAnsi" w:hAnsiTheme="minorHAnsi" w:cstheme="minorHAnsi"/>
                <w:color w:val="auto"/>
                <w:sz w:val="20"/>
                <w:szCs w:val="20"/>
              </w:rPr>
            </w:pPr>
          </w:p>
        </w:tc>
        <w:tc>
          <w:tcPr>
            <w:tcW w:w="1778" w:type="dxa"/>
          </w:tcPr>
          <w:p w14:paraId="2B8E6CFE">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Reflexione de forma grupal los aspectos más importantes de la participación de la sociedad civil y como debería organizarse ante la pandemia por “COVID” que estamos atravesando. Anote sus conclusiones.</w:t>
            </w:r>
          </w:p>
          <w:p w14:paraId="51745121">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A partir de las conclusiones obtenidas realice un cartel (de preferencia con materiales de reuso) donde promueva la solidaridad y la organización de la sociedad civil ante la pandemia por COVID-19 y colócalo en un lugar visible.</w:t>
            </w:r>
          </w:p>
          <w:p w14:paraId="2F1F0C8D">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Plasme en un mapa mental la información de los recursos vistos partiendo de los conceptos “sociedad civil” y “solidaridad”.</w:t>
            </w:r>
          </w:p>
          <w:p w14:paraId="11CD6230">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Realice una autoevaluación e identifique áreas de mejora.</w:t>
            </w:r>
          </w:p>
        </w:tc>
        <w:tc>
          <w:tcPr>
            <w:tcW w:w="1216" w:type="dxa"/>
          </w:tcPr>
          <w:p w14:paraId="72D12E25">
            <w:pPr>
              <w:spacing w:after="0" w:line="240" w:lineRule="auto"/>
              <w:jc w:val="left"/>
              <w:rPr>
                <w:rFonts w:asciiTheme="minorHAnsi" w:hAnsiTheme="minorHAnsi" w:cstheme="minorHAnsi"/>
                <w:sz w:val="20"/>
                <w:szCs w:val="20"/>
              </w:rPr>
            </w:pPr>
            <w:r>
              <w:rPr>
                <w:rFonts w:asciiTheme="minorHAnsi" w:hAnsiTheme="minorHAnsi" w:cstheme="minorHAnsi"/>
                <w:sz w:val="20"/>
                <w:szCs w:val="20"/>
              </w:rPr>
              <w:t>Cartel sobre la importancia de la participación ciudadana.</w:t>
            </w:r>
          </w:p>
          <w:p w14:paraId="18F0A61B">
            <w:pPr>
              <w:spacing w:after="0" w:line="240" w:lineRule="auto"/>
              <w:jc w:val="left"/>
              <w:rPr>
                <w:rFonts w:asciiTheme="minorHAnsi" w:hAnsiTheme="minorHAnsi" w:cstheme="minorHAnsi"/>
                <w:sz w:val="20"/>
                <w:szCs w:val="20"/>
              </w:rPr>
            </w:pPr>
          </w:p>
          <w:p w14:paraId="062719C6">
            <w:pPr>
              <w:spacing w:after="0" w:line="240" w:lineRule="auto"/>
              <w:jc w:val="left"/>
              <w:rPr>
                <w:rFonts w:asciiTheme="minorHAnsi" w:hAnsiTheme="minorHAnsi" w:cstheme="minorHAnsi"/>
                <w:sz w:val="20"/>
                <w:szCs w:val="20"/>
              </w:rPr>
            </w:pPr>
          </w:p>
          <w:p w14:paraId="1BA5F842">
            <w:pPr>
              <w:spacing w:after="0" w:line="240" w:lineRule="auto"/>
              <w:jc w:val="left"/>
              <w:rPr>
                <w:rFonts w:asciiTheme="minorHAnsi" w:hAnsiTheme="minorHAnsi" w:cstheme="minorHAnsi"/>
                <w:sz w:val="20"/>
                <w:szCs w:val="20"/>
              </w:rPr>
            </w:pPr>
          </w:p>
          <w:p w14:paraId="15B9BD8F">
            <w:pPr>
              <w:spacing w:after="0" w:line="240" w:lineRule="auto"/>
              <w:jc w:val="left"/>
              <w:rPr>
                <w:rFonts w:asciiTheme="minorHAnsi" w:hAnsiTheme="minorHAnsi" w:cstheme="minorHAnsi"/>
                <w:sz w:val="20"/>
                <w:szCs w:val="20"/>
              </w:rPr>
            </w:pPr>
          </w:p>
          <w:p w14:paraId="3DEC398C">
            <w:pPr>
              <w:spacing w:after="0" w:line="240" w:lineRule="auto"/>
              <w:jc w:val="left"/>
              <w:rPr>
                <w:rFonts w:asciiTheme="minorHAnsi" w:hAnsiTheme="minorHAnsi" w:cstheme="minorHAnsi"/>
                <w:sz w:val="20"/>
                <w:szCs w:val="20"/>
              </w:rPr>
            </w:pPr>
          </w:p>
          <w:p w14:paraId="0979F28E">
            <w:pPr>
              <w:spacing w:after="0" w:line="240" w:lineRule="auto"/>
              <w:jc w:val="left"/>
              <w:rPr>
                <w:rFonts w:asciiTheme="minorHAnsi" w:hAnsiTheme="minorHAnsi" w:cstheme="minorHAnsi"/>
                <w:sz w:val="20"/>
                <w:szCs w:val="20"/>
              </w:rPr>
            </w:pPr>
          </w:p>
          <w:p w14:paraId="06B0D865">
            <w:pPr>
              <w:spacing w:after="0" w:line="240" w:lineRule="auto"/>
              <w:jc w:val="left"/>
              <w:rPr>
                <w:rFonts w:asciiTheme="minorHAnsi" w:hAnsiTheme="minorHAnsi" w:cstheme="minorHAnsi"/>
                <w:sz w:val="20"/>
                <w:szCs w:val="20"/>
              </w:rPr>
            </w:pPr>
          </w:p>
          <w:p w14:paraId="0F6DABFA">
            <w:pPr>
              <w:spacing w:after="0" w:line="240" w:lineRule="auto"/>
              <w:jc w:val="left"/>
              <w:rPr>
                <w:rFonts w:asciiTheme="minorHAnsi" w:hAnsiTheme="minorHAnsi" w:cstheme="minorHAnsi"/>
                <w:sz w:val="20"/>
                <w:szCs w:val="20"/>
              </w:rPr>
            </w:pPr>
          </w:p>
          <w:p w14:paraId="17779F54">
            <w:pPr>
              <w:spacing w:after="0" w:line="240" w:lineRule="auto"/>
              <w:jc w:val="left"/>
              <w:rPr>
                <w:rFonts w:asciiTheme="minorHAnsi" w:hAnsiTheme="minorHAnsi" w:cstheme="minorHAnsi"/>
                <w:sz w:val="20"/>
                <w:szCs w:val="20"/>
              </w:rPr>
            </w:pPr>
          </w:p>
          <w:p w14:paraId="138FB20D">
            <w:pPr>
              <w:spacing w:after="0" w:line="240" w:lineRule="auto"/>
              <w:jc w:val="left"/>
              <w:rPr>
                <w:rFonts w:asciiTheme="minorHAnsi" w:hAnsiTheme="minorHAnsi" w:cstheme="minorHAnsi"/>
                <w:sz w:val="20"/>
                <w:szCs w:val="20"/>
              </w:rPr>
            </w:pPr>
          </w:p>
          <w:p w14:paraId="5CE2BF37">
            <w:pPr>
              <w:spacing w:after="0" w:line="240" w:lineRule="auto"/>
              <w:jc w:val="left"/>
              <w:rPr>
                <w:rFonts w:asciiTheme="minorHAnsi" w:hAnsiTheme="minorHAnsi" w:cstheme="minorHAnsi"/>
                <w:sz w:val="20"/>
                <w:szCs w:val="20"/>
              </w:rPr>
            </w:pPr>
          </w:p>
          <w:p w14:paraId="6A5E8F8B">
            <w:pPr>
              <w:spacing w:after="0" w:line="240" w:lineRule="auto"/>
              <w:jc w:val="left"/>
              <w:rPr>
                <w:rFonts w:asciiTheme="minorHAnsi" w:hAnsiTheme="minorHAnsi" w:cstheme="minorHAnsi"/>
                <w:sz w:val="20"/>
                <w:szCs w:val="20"/>
              </w:rPr>
            </w:pPr>
          </w:p>
          <w:p w14:paraId="7EDDDC2B">
            <w:pPr>
              <w:spacing w:after="0" w:line="240" w:lineRule="auto"/>
              <w:jc w:val="left"/>
              <w:rPr>
                <w:rFonts w:asciiTheme="minorHAnsi" w:hAnsiTheme="minorHAnsi" w:cstheme="minorHAnsi"/>
                <w:sz w:val="20"/>
                <w:szCs w:val="20"/>
              </w:rPr>
            </w:pPr>
          </w:p>
          <w:p w14:paraId="5D3BF505">
            <w:pPr>
              <w:spacing w:after="0" w:line="240" w:lineRule="auto"/>
              <w:jc w:val="left"/>
              <w:rPr>
                <w:rFonts w:asciiTheme="minorHAnsi" w:hAnsiTheme="minorHAnsi" w:cstheme="minorHAnsi"/>
                <w:sz w:val="20"/>
                <w:szCs w:val="20"/>
              </w:rPr>
            </w:pPr>
          </w:p>
          <w:p w14:paraId="7013B5E0">
            <w:pPr>
              <w:spacing w:after="0" w:line="240" w:lineRule="auto"/>
              <w:jc w:val="left"/>
              <w:rPr>
                <w:rFonts w:asciiTheme="minorHAnsi" w:hAnsiTheme="minorHAnsi" w:cstheme="minorHAnsi"/>
                <w:sz w:val="20"/>
                <w:szCs w:val="20"/>
              </w:rPr>
            </w:pPr>
            <w:r>
              <w:rPr>
                <w:rFonts w:asciiTheme="minorHAnsi" w:hAnsiTheme="minorHAnsi" w:cstheme="minorHAnsi"/>
                <w:sz w:val="20"/>
                <w:szCs w:val="20"/>
              </w:rPr>
              <w:t>Mapa mental</w:t>
            </w:r>
          </w:p>
          <w:p w14:paraId="1AD98852">
            <w:pPr>
              <w:spacing w:after="0" w:line="240" w:lineRule="auto"/>
              <w:jc w:val="left"/>
              <w:rPr>
                <w:rFonts w:asciiTheme="minorHAnsi" w:hAnsiTheme="minorHAnsi" w:cstheme="minorHAnsi"/>
                <w:sz w:val="20"/>
                <w:szCs w:val="20"/>
              </w:rPr>
            </w:pPr>
          </w:p>
          <w:p w14:paraId="52CC66C2">
            <w:pPr>
              <w:spacing w:after="0" w:line="240" w:lineRule="auto"/>
              <w:jc w:val="left"/>
              <w:rPr>
                <w:rFonts w:asciiTheme="minorHAnsi" w:hAnsiTheme="minorHAnsi" w:cstheme="minorHAnsi"/>
                <w:sz w:val="20"/>
                <w:szCs w:val="20"/>
              </w:rPr>
            </w:pPr>
          </w:p>
          <w:p w14:paraId="35BB6BE2">
            <w:pPr>
              <w:spacing w:after="0" w:line="240" w:lineRule="auto"/>
              <w:jc w:val="left"/>
              <w:rPr>
                <w:rFonts w:asciiTheme="minorHAnsi" w:hAnsiTheme="minorHAnsi" w:cstheme="minorHAnsi"/>
                <w:sz w:val="20"/>
                <w:szCs w:val="20"/>
              </w:rPr>
            </w:pPr>
          </w:p>
          <w:p w14:paraId="4D42CFAE">
            <w:pPr>
              <w:spacing w:after="0" w:line="240" w:lineRule="auto"/>
              <w:jc w:val="left"/>
              <w:rPr>
                <w:rFonts w:asciiTheme="minorHAnsi" w:hAnsiTheme="minorHAnsi" w:cstheme="minorHAnsi"/>
                <w:sz w:val="20"/>
                <w:szCs w:val="20"/>
              </w:rPr>
            </w:pPr>
          </w:p>
          <w:p w14:paraId="2CD66254">
            <w:pPr>
              <w:spacing w:after="0" w:line="240" w:lineRule="auto"/>
              <w:jc w:val="left"/>
              <w:rPr>
                <w:rFonts w:asciiTheme="minorHAnsi" w:hAnsiTheme="minorHAnsi" w:cstheme="minorHAnsi"/>
                <w:sz w:val="20"/>
                <w:szCs w:val="20"/>
              </w:rPr>
            </w:pPr>
          </w:p>
          <w:p w14:paraId="4E720719">
            <w:pPr>
              <w:spacing w:after="0" w:line="240" w:lineRule="auto"/>
              <w:jc w:val="left"/>
              <w:rPr>
                <w:rFonts w:asciiTheme="minorHAnsi" w:hAnsiTheme="minorHAnsi" w:cstheme="minorHAnsi"/>
                <w:sz w:val="20"/>
                <w:szCs w:val="20"/>
              </w:rPr>
            </w:pPr>
          </w:p>
          <w:p w14:paraId="676B5B8A">
            <w:pPr>
              <w:spacing w:after="0" w:line="240" w:lineRule="auto"/>
              <w:jc w:val="left"/>
              <w:rPr>
                <w:rFonts w:asciiTheme="minorHAnsi" w:hAnsiTheme="minorHAnsi" w:cstheme="minorHAnsi"/>
                <w:sz w:val="20"/>
                <w:szCs w:val="20"/>
              </w:rPr>
            </w:pPr>
          </w:p>
          <w:p w14:paraId="506FA03E">
            <w:pPr>
              <w:spacing w:after="0" w:line="240" w:lineRule="auto"/>
              <w:jc w:val="left"/>
              <w:rPr>
                <w:rFonts w:asciiTheme="minorHAnsi" w:hAnsiTheme="minorHAnsi" w:cstheme="minorHAnsi"/>
                <w:sz w:val="20"/>
                <w:szCs w:val="20"/>
              </w:rPr>
            </w:pPr>
          </w:p>
          <w:p w14:paraId="6F58555C">
            <w:pPr>
              <w:spacing w:after="0" w:line="240" w:lineRule="auto"/>
              <w:jc w:val="left"/>
              <w:rPr>
                <w:rFonts w:asciiTheme="minorHAnsi" w:hAnsiTheme="minorHAnsi" w:cstheme="minorHAnsi"/>
                <w:sz w:val="20"/>
                <w:szCs w:val="20"/>
              </w:rPr>
            </w:pPr>
            <w:r>
              <w:rPr>
                <w:rFonts w:asciiTheme="minorHAnsi" w:hAnsiTheme="minorHAnsi" w:cstheme="minorHAnsi"/>
                <w:sz w:val="20"/>
                <w:szCs w:val="20"/>
              </w:rPr>
              <w:t>Auto</w:t>
            </w:r>
          </w:p>
          <w:p w14:paraId="4DDF7254">
            <w:pPr>
              <w:spacing w:after="0" w:line="240" w:lineRule="auto"/>
              <w:jc w:val="left"/>
              <w:rPr>
                <w:rFonts w:asciiTheme="minorHAnsi" w:hAnsiTheme="minorHAnsi" w:cstheme="minorHAnsi"/>
                <w:sz w:val="20"/>
                <w:szCs w:val="20"/>
              </w:rPr>
            </w:pPr>
            <w:r>
              <w:rPr>
                <w:rFonts w:asciiTheme="minorHAnsi" w:hAnsiTheme="minorHAnsi" w:cstheme="minorHAnsi"/>
                <w:sz w:val="20"/>
                <w:szCs w:val="20"/>
              </w:rPr>
              <w:t>evaluación</w:t>
            </w:r>
          </w:p>
          <w:p w14:paraId="6486FBBC">
            <w:pPr>
              <w:spacing w:after="0" w:line="240" w:lineRule="auto"/>
              <w:jc w:val="left"/>
              <w:rPr>
                <w:rFonts w:asciiTheme="minorHAnsi" w:hAnsiTheme="minorHAnsi" w:cstheme="minorHAnsi"/>
                <w:sz w:val="20"/>
                <w:szCs w:val="20"/>
              </w:rPr>
            </w:pPr>
          </w:p>
          <w:p w14:paraId="4BF17E59">
            <w:pPr>
              <w:spacing w:after="0" w:line="240" w:lineRule="auto"/>
              <w:jc w:val="left"/>
              <w:rPr>
                <w:rFonts w:asciiTheme="minorHAnsi" w:hAnsiTheme="minorHAnsi" w:cstheme="minorHAnsi"/>
                <w:sz w:val="20"/>
                <w:szCs w:val="20"/>
              </w:rPr>
            </w:pPr>
          </w:p>
          <w:p w14:paraId="0F3C9698">
            <w:pPr>
              <w:spacing w:after="0" w:line="240" w:lineRule="auto"/>
              <w:jc w:val="left"/>
              <w:rPr>
                <w:rFonts w:asciiTheme="minorHAnsi" w:hAnsiTheme="minorHAnsi" w:cstheme="minorHAnsi"/>
                <w:sz w:val="20"/>
                <w:szCs w:val="20"/>
              </w:rPr>
            </w:pPr>
          </w:p>
        </w:tc>
        <w:tc>
          <w:tcPr>
            <w:tcW w:w="1948" w:type="dxa"/>
          </w:tcPr>
          <w:p w14:paraId="386A82B9">
            <w:pPr>
              <w:spacing w:after="0" w:line="240" w:lineRule="auto"/>
              <w:rPr>
                <w:rFonts w:asciiTheme="minorHAnsi" w:hAnsiTheme="minorHAnsi" w:cstheme="minorHAnsi"/>
                <w:sz w:val="20"/>
                <w:szCs w:val="20"/>
              </w:rPr>
            </w:pPr>
            <w:r>
              <w:rPr>
                <w:rFonts w:asciiTheme="minorHAnsi" w:hAnsiTheme="minorHAnsi" w:cstheme="minorHAnsi"/>
                <w:sz w:val="20"/>
                <w:szCs w:val="20"/>
              </w:rPr>
              <w:t>HETEROEVALUACIÓN</w:t>
            </w:r>
          </w:p>
          <w:p w14:paraId="4A63556F">
            <w:pPr>
              <w:spacing w:after="0" w:line="240" w:lineRule="auto"/>
              <w:rPr>
                <w:rFonts w:asciiTheme="minorHAnsi" w:hAnsiTheme="minorHAnsi" w:cstheme="minorHAnsi"/>
                <w:sz w:val="20"/>
                <w:szCs w:val="20"/>
              </w:rPr>
            </w:pPr>
          </w:p>
          <w:p w14:paraId="7EA7DDA6">
            <w:pPr>
              <w:spacing w:after="0" w:line="240" w:lineRule="auto"/>
              <w:rPr>
                <w:rFonts w:asciiTheme="minorHAnsi" w:hAnsiTheme="minorHAnsi" w:cstheme="minorHAnsi"/>
                <w:sz w:val="20"/>
                <w:szCs w:val="20"/>
              </w:rPr>
            </w:pPr>
          </w:p>
          <w:p w14:paraId="5ABEEA79">
            <w:pPr>
              <w:spacing w:after="0" w:line="240" w:lineRule="auto"/>
              <w:rPr>
                <w:rFonts w:asciiTheme="minorHAnsi" w:hAnsiTheme="minorHAnsi" w:cstheme="minorHAnsi"/>
                <w:sz w:val="20"/>
                <w:szCs w:val="20"/>
              </w:rPr>
            </w:pPr>
          </w:p>
          <w:p w14:paraId="38170150">
            <w:pPr>
              <w:spacing w:after="0" w:line="240" w:lineRule="auto"/>
              <w:rPr>
                <w:rFonts w:asciiTheme="minorHAnsi" w:hAnsiTheme="minorHAnsi" w:cstheme="minorHAnsi"/>
                <w:sz w:val="20"/>
                <w:szCs w:val="20"/>
              </w:rPr>
            </w:pPr>
          </w:p>
          <w:p w14:paraId="68F3C902">
            <w:pPr>
              <w:spacing w:after="0" w:line="240" w:lineRule="auto"/>
              <w:rPr>
                <w:rFonts w:asciiTheme="minorHAnsi" w:hAnsiTheme="minorHAnsi" w:cstheme="minorHAnsi"/>
                <w:sz w:val="20"/>
                <w:szCs w:val="20"/>
              </w:rPr>
            </w:pPr>
          </w:p>
          <w:p w14:paraId="406E9C67">
            <w:pPr>
              <w:spacing w:after="0" w:line="240" w:lineRule="auto"/>
              <w:rPr>
                <w:rFonts w:asciiTheme="minorHAnsi" w:hAnsiTheme="minorHAnsi" w:cstheme="minorHAnsi"/>
                <w:sz w:val="20"/>
                <w:szCs w:val="20"/>
              </w:rPr>
            </w:pPr>
          </w:p>
          <w:p w14:paraId="4B31F6E8">
            <w:pPr>
              <w:spacing w:after="0" w:line="240" w:lineRule="auto"/>
              <w:rPr>
                <w:rFonts w:asciiTheme="minorHAnsi" w:hAnsiTheme="minorHAnsi" w:cstheme="minorHAnsi"/>
                <w:sz w:val="20"/>
                <w:szCs w:val="20"/>
              </w:rPr>
            </w:pPr>
          </w:p>
          <w:p w14:paraId="04D4F57D">
            <w:pPr>
              <w:spacing w:after="0" w:line="240" w:lineRule="auto"/>
              <w:rPr>
                <w:rFonts w:asciiTheme="minorHAnsi" w:hAnsiTheme="minorHAnsi" w:cstheme="minorHAnsi"/>
                <w:sz w:val="20"/>
                <w:szCs w:val="20"/>
              </w:rPr>
            </w:pPr>
          </w:p>
          <w:p w14:paraId="6DF4F54A">
            <w:pPr>
              <w:spacing w:after="0" w:line="240" w:lineRule="auto"/>
              <w:rPr>
                <w:rFonts w:asciiTheme="minorHAnsi" w:hAnsiTheme="minorHAnsi" w:cstheme="minorHAnsi"/>
                <w:sz w:val="20"/>
                <w:szCs w:val="20"/>
              </w:rPr>
            </w:pPr>
          </w:p>
          <w:p w14:paraId="7FEE500C">
            <w:pPr>
              <w:spacing w:after="0" w:line="240" w:lineRule="auto"/>
              <w:rPr>
                <w:rFonts w:asciiTheme="minorHAnsi" w:hAnsiTheme="minorHAnsi" w:cstheme="minorHAnsi"/>
                <w:sz w:val="20"/>
                <w:szCs w:val="20"/>
              </w:rPr>
            </w:pPr>
          </w:p>
          <w:p w14:paraId="31C416FE">
            <w:pPr>
              <w:spacing w:after="0" w:line="240" w:lineRule="auto"/>
              <w:rPr>
                <w:rFonts w:asciiTheme="minorHAnsi" w:hAnsiTheme="minorHAnsi" w:cstheme="minorHAnsi"/>
                <w:sz w:val="20"/>
                <w:szCs w:val="20"/>
              </w:rPr>
            </w:pPr>
          </w:p>
          <w:p w14:paraId="4C517447">
            <w:pPr>
              <w:spacing w:after="0" w:line="240" w:lineRule="auto"/>
              <w:rPr>
                <w:rFonts w:asciiTheme="minorHAnsi" w:hAnsiTheme="minorHAnsi" w:cstheme="minorHAnsi"/>
                <w:sz w:val="20"/>
                <w:szCs w:val="20"/>
              </w:rPr>
            </w:pPr>
          </w:p>
          <w:p w14:paraId="082468ED">
            <w:pPr>
              <w:spacing w:after="0" w:line="240" w:lineRule="auto"/>
              <w:rPr>
                <w:rFonts w:asciiTheme="minorHAnsi" w:hAnsiTheme="minorHAnsi" w:cstheme="minorHAnsi"/>
                <w:sz w:val="20"/>
                <w:szCs w:val="20"/>
              </w:rPr>
            </w:pPr>
          </w:p>
          <w:p w14:paraId="01C3F55A">
            <w:pPr>
              <w:spacing w:after="0" w:line="240" w:lineRule="auto"/>
              <w:rPr>
                <w:rFonts w:asciiTheme="minorHAnsi" w:hAnsiTheme="minorHAnsi" w:cstheme="minorHAnsi"/>
                <w:sz w:val="20"/>
                <w:szCs w:val="20"/>
              </w:rPr>
            </w:pPr>
          </w:p>
          <w:p w14:paraId="32C91BC3">
            <w:pPr>
              <w:spacing w:after="0" w:line="240" w:lineRule="auto"/>
              <w:rPr>
                <w:rFonts w:asciiTheme="minorHAnsi" w:hAnsiTheme="minorHAnsi" w:cstheme="minorHAnsi"/>
                <w:sz w:val="20"/>
                <w:szCs w:val="20"/>
              </w:rPr>
            </w:pPr>
          </w:p>
          <w:p w14:paraId="56FD30CA">
            <w:pPr>
              <w:spacing w:after="0" w:line="240" w:lineRule="auto"/>
              <w:rPr>
                <w:rFonts w:asciiTheme="minorHAnsi" w:hAnsiTheme="minorHAnsi" w:cstheme="minorHAnsi"/>
                <w:sz w:val="20"/>
                <w:szCs w:val="20"/>
              </w:rPr>
            </w:pPr>
          </w:p>
          <w:p w14:paraId="6F15389C">
            <w:pPr>
              <w:spacing w:after="0" w:line="240" w:lineRule="auto"/>
              <w:rPr>
                <w:rFonts w:asciiTheme="minorHAnsi" w:hAnsiTheme="minorHAnsi" w:cstheme="minorHAnsi"/>
                <w:sz w:val="20"/>
                <w:szCs w:val="20"/>
              </w:rPr>
            </w:pPr>
          </w:p>
          <w:p w14:paraId="6B68DA4C">
            <w:pPr>
              <w:spacing w:after="0" w:line="240" w:lineRule="auto"/>
              <w:rPr>
                <w:rFonts w:asciiTheme="minorHAnsi" w:hAnsiTheme="minorHAnsi" w:cstheme="minorHAnsi"/>
                <w:sz w:val="20"/>
                <w:szCs w:val="20"/>
              </w:rPr>
            </w:pPr>
          </w:p>
          <w:p w14:paraId="7A47BFA9">
            <w:pPr>
              <w:spacing w:after="0" w:line="240" w:lineRule="auto"/>
              <w:rPr>
                <w:rFonts w:asciiTheme="minorHAnsi" w:hAnsiTheme="minorHAnsi" w:cstheme="minorHAnsi"/>
                <w:sz w:val="20"/>
                <w:szCs w:val="20"/>
              </w:rPr>
            </w:pPr>
            <w:r>
              <w:rPr>
                <w:rFonts w:asciiTheme="minorHAnsi" w:hAnsiTheme="minorHAnsi" w:cstheme="minorHAnsi"/>
                <w:sz w:val="20"/>
                <w:szCs w:val="20"/>
              </w:rPr>
              <w:t>HETEROEVALUACIÓN</w:t>
            </w:r>
          </w:p>
          <w:p w14:paraId="241E78E1">
            <w:pPr>
              <w:spacing w:after="0" w:line="240" w:lineRule="auto"/>
              <w:rPr>
                <w:rFonts w:asciiTheme="minorHAnsi" w:hAnsiTheme="minorHAnsi" w:cstheme="minorHAnsi"/>
                <w:sz w:val="20"/>
                <w:szCs w:val="20"/>
              </w:rPr>
            </w:pPr>
          </w:p>
          <w:p w14:paraId="44BF1F77">
            <w:pPr>
              <w:spacing w:after="0" w:line="240" w:lineRule="auto"/>
              <w:rPr>
                <w:rFonts w:asciiTheme="minorHAnsi" w:hAnsiTheme="minorHAnsi" w:cstheme="minorHAnsi"/>
                <w:sz w:val="20"/>
                <w:szCs w:val="20"/>
              </w:rPr>
            </w:pPr>
          </w:p>
          <w:p w14:paraId="3AA8311D">
            <w:pPr>
              <w:spacing w:after="0" w:line="240" w:lineRule="auto"/>
              <w:rPr>
                <w:rFonts w:asciiTheme="minorHAnsi" w:hAnsiTheme="minorHAnsi" w:cstheme="minorHAnsi"/>
                <w:sz w:val="20"/>
                <w:szCs w:val="20"/>
              </w:rPr>
            </w:pPr>
          </w:p>
          <w:p w14:paraId="45F96372">
            <w:pPr>
              <w:spacing w:after="0" w:line="240" w:lineRule="auto"/>
              <w:rPr>
                <w:rFonts w:asciiTheme="minorHAnsi" w:hAnsiTheme="minorHAnsi" w:cstheme="minorHAnsi"/>
                <w:sz w:val="20"/>
                <w:szCs w:val="20"/>
              </w:rPr>
            </w:pPr>
          </w:p>
          <w:p w14:paraId="519865D2">
            <w:pPr>
              <w:spacing w:after="0" w:line="240" w:lineRule="auto"/>
              <w:rPr>
                <w:rFonts w:asciiTheme="minorHAnsi" w:hAnsiTheme="minorHAnsi" w:cstheme="minorHAnsi"/>
                <w:sz w:val="20"/>
                <w:szCs w:val="20"/>
              </w:rPr>
            </w:pPr>
          </w:p>
          <w:p w14:paraId="7D02D57C">
            <w:pPr>
              <w:spacing w:after="0" w:line="240" w:lineRule="auto"/>
              <w:rPr>
                <w:rFonts w:asciiTheme="minorHAnsi" w:hAnsiTheme="minorHAnsi" w:cstheme="minorHAnsi"/>
                <w:sz w:val="20"/>
                <w:szCs w:val="20"/>
              </w:rPr>
            </w:pPr>
          </w:p>
          <w:p w14:paraId="4D619B6E">
            <w:pPr>
              <w:spacing w:after="0" w:line="240" w:lineRule="auto"/>
              <w:rPr>
                <w:rFonts w:asciiTheme="minorHAnsi" w:hAnsiTheme="minorHAnsi" w:cstheme="minorHAnsi"/>
                <w:sz w:val="20"/>
                <w:szCs w:val="20"/>
              </w:rPr>
            </w:pPr>
          </w:p>
          <w:p w14:paraId="4657D493">
            <w:pPr>
              <w:spacing w:after="0" w:line="240" w:lineRule="auto"/>
              <w:rPr>
                <w:rFonts w:asciiTheme="minorHAnsi" w:hAnsiTheme="minorHAnsi" w:cstheme="minorHAnsi"/>
                <w:sz w:val="20"/>
                <w:szCs w:val="20"/>
              </w:rPr>
            </w:pPr>
          </w:p>
          <w:p w14:paraId="2269FFD1">
            <w:pPr>
              <w:spacing w:after="0" w:line="240" w:lineRule="auto"/>
              <w:rPr>
                <w:rFonts w:asciiTheme="minorHAnsi" w:hAnsiTheme="minorHAnsi" w:cstheme="minorHAnsi"/>
                <w:sz w:val="20"/>
                <w:szCs w:val="20"/>
              </w:rPr>
            </w:pPr>
            <w:r>
              <w:rPr>
                <w:rFonts w:asciiTheme="minorHAnsi" w:hAnsiTheme="minorHAnsi" w:cstheme="minorHAnsi"/>
                <w:sz w:val="20"/>
                <w:szCs w:val="20"/>
              </w:rPr>
              <w:t>Autoevaluación</w:t>
            </w:r>
          </w:p>
        </w:tc>
        <w:tc>
          <w:tcPr>
            <w:tcW w:w="1477" w:type="dxa"/>
          </w:tcPr>
          <w:p w14:paraId="4E456B1E">
            <w:pPr>
              <w:spacing w:after="0" w:line="240" w:lineRule="auto"/>
              <w:rPr>
                <w:rFonts w:asciiTheme="minorHAnsi" w:hAnsiTheme="minorHAnsi" w:cstheme="minorHAnsi"/>
                <w:sz w:val="20"/>
                <w:szCs w:val="20"/>
              </w:rPr>
            </w:pPr>
            <w:r>
              <w:rPr>
                <w:rFonts w:asciiTheme="minorHAnsi" w:hAnsiTheme="minorHAnsi" w:cstheme="minorHAnsi"/>
                <w:sz w:val="20"/>
                <w:szCs w:val="20"/>
              </w:rPr>
              <w:t>Rúbrica.</w:t>
            </w:r>
          </w:p>
          <w:p w14:paraId="0F92A1FA">
            <w:pPr>
              <w:spacing w:after="0" w:line="240" w:lineRule="auto"/>
              <w:rPr>
                <w:rFonts w:asciiTheme="minorHAnsi" w:hAnsiTheme="minorHAnsi" w:cstheme="minorHAnsi"/>
                <w:sz w:val="20"/>
                <w:szCs w:val="20"/>
              </w:rPr>
            </w:pPr>
          </w:p>
          <w:p w14:paraId="0C031853">
            <w:pPr>
              <w:spacing w:after="0" w:line="240" w:lineRule="auto"/>
              <w:rPr>
                <w:rFonts w:asciiTheme="minorHAnsi" w:hAnsiTheme="minorHAnsi" w:cstheme="minorHAnsi"/>
                <w:sz w:val="20"/>
                <w:szCs w:val="20"/>
              </w:rPr>
            </w:pPr>
          </w:p>
          <w:p w14:paraId="4C70AEBD">
            <w:pPr>
              <w:spacing w:after="0" w:line="240" w:lineRule="auto"/>
              <w:rPr>
                <w:rFonts w:asciiTheme="minorHAnsi" w:hAnsiTheme="minorHAnsi" w:cstheme="minorHAnsi"/>
                <w:sz w:val="20"/>
                <w:szCs w:val="20"/>
              </w:rPr>
            </w:pPr>
          </w:p>
          <w:p w14:paraId="319833EF">
            <w:pPr>
              <w:spacing w:after="0" w:line="240" w:lineRule="auto"/>
              <w:rPr>
                <w:rFonts w:asciiTheme="minorHAnsi" w:hAnsiTheme="minorHAnsi" w:cstheme="minorHAnsi"/>
                <w:sz w:val="20"/>
                <w:szCs w:val="20"/>
              </w:rPr>
            </w:pPr>
          </w:p>
          <w:p w14:paraId="0DB05588">
            <w:pPr>
              <w:spacing w:after="0" w:line="240" w:lineRule="auto"/>
              <w:rPr>
                <w:rFonts w:asciiTheme="minorHAnsi" w:hAnsiTheme="minorHAnsi" w:cstheme="minorHAnsi"/>
                <w:sz w:val="20"/>
                <w:szCs w:val="20"/>
              </w:rPr>
            </w:pPr>
          </w:p>
          <w:p w14:paraId="3947864C">
            <w:pPr>
              <w:spacing w:after="0" w:line="240" w:lineRule="auto"/>
              <w:rPr>
                <w:rFonts w:asciiTheme="minorHAnsi" w:hAnsiTheme="minorHAnsi" w:cstheme="minorHAnsi"/>
                <w:sz w:val="20"/>
                <w:szCs w:val="20"/>
              </w:rPr>
            </w:pPr>
          </w:p>
          <w:p w14:paraId="4EB6F970">
            <w:pPr>
              <w:spacing w:after="0" w:line="240" w:lineRule="auto"/>
              <w:rPr>
                <w:rFonts w:asciiTheme="minorHAnsi" w:hAnsiTheme="minorHAnsi" w:cstheme="minorHAnsi"/>
                <w:sz w:val="20"/>
                <w:szCs w:val="20"/>
              </w:rPr>
            </w:pPr>
          </w:p>
          <w:p w14:paraId="0691BAA8">
            <w:pPr>
              <w:spacing w:after="0" w:line="240" w:lineRule="auto"/>
              <w:rPr>
                <w:rFonts w:asciiTheme="minorHAnsi" w:hAnsiTheme="minorHAnsi" w:cstheme="minorHAnsi"/>
                <w:sz w:val="20"/>
                <w:szCs w:val="20"/>
              </w:rPr>
            </w:pPr>
          </w:p>
          <w:p w14:paraId="1CABCDB8">
            <w:pPr>
              <w:spacing w:after="0" w:line="240" w:lineRule="auto"/>
              <w:rPr>
                <w:rFonts w:asciiTheme="minorHAnsi" w:hAnsiTheme="minorHAnsi" w:cstheme="minorHAnsi"/>
                <w:sz w:val="20"/>
                <w:szCs w:val="20"/>
              </w:rPr>
            </w:pPr>
          </w:p>
          <w:p w14:paraId="416F4689">
            <w:pPr>
              <w:spacing w:after="0" w:line="240" w:lineRule="auto"/>
              <w:rPr>
                <w:rFonts w:asciiTheme="minorHAnsi" w:hAnsiTheme="minorHAnsi" w:cstheme="minorHAnsi"/>
                <w:sz w:val="20"/>
                <w:szCs w:val="20"/>
              </w:rPr>
            </w:pPr>
          </w:p>
          <w:p w14:paraId="2C5FFDB7">
            <w:pPr>
              <w:spacing w:after="0" w:line="240" w:lineRule="auto"/>
              <w:rPr>
                <w:rFonts w:asciiTheme="minorHAnsi" w:hAnsiTheme="minorHAnsi" w:cstheme="minorHAnsi"/>
                <w:sz w:val="20"/>
                <w:szCs w:val="20"/>
              </w:rPr>
            </w:pPr>
          </w:p>
          <w:p w14:paraId="6942A59C">
            <w:pPr>
              <w:spacing w:after="0" w:line="240" w:lineRule="auto"/>
              <w:rPr>
                <w:rFonts w:asciiTheme="minorHAnsi" w:hAnsiTheme="minorHAnsi" w:cstheme="minorHAnsi"/>
                <w:sz w:val="20"/>
                <w:szCs w:val="20"/>
              </w:rPr>
            </w:pPr>
          </w:p>
          <w:p w14:paraId="4D4C03C7">
            <w:pPr>
              <w:spacing w:after="0" w:line="240" w:lineRule="auto"/>
              <w:rPr>
                <w:rFonts w:asciiTheme="minorHAnsi" w:hAnsiTheme="minorHAnsi" w:cstheme="minorHAnsi"/>
                <w:sz w:val="20"/>
                <w:szCs w:val="20"/>
              </w:rPr>
            </w:pPr>
          </w:p>
          <w:p w14:paraId="5AC083DE">
            <w:pPr>
              <w:spacing w:after="0" w:line="240" w:lineRule="auto"/>
              <w:rPr>
                <w:rFonts w:asciiTheme="minorHAnsi" w:hAnsiTheme="minorHAnsi" w:cstheme="minorHAnsi"/>
                <w:sz w:val="20"/>
                <w:szCs w:val="20"/>
              </w:rPr>
            </w:pPr>
          </w:p>
          <w:p w14:paraId="1E184854">
            <w:pPr>
              <w:spacing w:after="0" w:line="240" w:lineRule="auto"/>
              <w:rPr>
                <w:rFonts w:asciiTheme="minorHAnsi" w:hAnsiTheme="minorHAnsi" w:cstheme="minorHAnsi"/>
                <w:sz w:val="20"/>
                <w:szCs w:val="20"/>
              </w:rPr>
            </w:pPr>
          </w:p>
          <w:p w14:paraId="7B626414">
            <w:pPr>
              <w:spacing w:after="0" w:line="240" w:lineRule="auto"/>
              <w:rPr>
                <w:rFonts w:asciiTheme="minorHAnsi" w:hAnsiTheme="minorHAnsi" w:cstheme="minorHAnsi"/>
                <w:sz w:val="20"/>
                <w:szCs w:val="20"/>
              </w:rPr>
            </w:pPr>
          </w:p>
          <w:p w14:paraId="6FA936AA">
            <w:pPr>
              <w:spacing w:after="0" w:line="240" w:lineRule="auto"/>
              <w:rPr>
                <w:rFonts w:asciiTheme="minorHAnsi" w:hAnsiTheme="minorHAnsi" w:cstheme="minorHAnsi"/>
                <w:sz w:val="20"/>
                <w:szCs w:val="20"/>
              </w:rPr>
            </w:pPr>
          </w:p>
          <w:p w14:paraId="11736330">
            <w:pPr>
              <w:spacing w:after="0" w:line="240" w:lineRule="auto"/>
              <w:rPr>
                <w:rFonts w:asciiTheme="minorHAnsi" w:hAnsiTheme="minorHAnsi" w:cstheme="minorHAnsi"/>
                <w:sz w:val="20"/>
                <w:szCs w:val="20"/>
              </w:rPr>
            </w:pPr>
          </w:p>
          <w:p w14:paraId="5908E838">
            <w:pPr>
              <w:spacing w:after="0" w:line="240" w:lineRule="auto"/>
              <w:rPr>
                <w:rFonts w:asciiTheme="minorHAnsi" w:hAnsiTheme="minorHAnsi" w:cstheme="minorHAnsi"/>
                <w:sz w:val="20"/>
                <w:szCs w:val="20"/>
              </w:rPr>
            </w:pPr>
            <w:r>
              <w:rPr>
                <w:rFonts w:asciiTheme="minorHAnsi" w:hAnsiTheme="minorHAnsi" w:cstheme="minorHAnsi"/>
                <w:sz w:val="20"/>
                <w:szCs w:val="20"/>
              </w:rPr>
              <w:t>Lista de cotejo</w:t>
            </w:r>
          </w:p>
          <w:p w14:paraId="2CA47D7C">
            <w:pPr>
              <w:spacing w:after="0" w:line="240" w:lineRule="auto"/>
              <w:rPr>
                <w:rFonts w:asciiTheme="minorHAnsi" w:hAnsiTheme="minorHAnsi" w:cstheme="minorHAnsi"/>
                <w:sz w:val="20"/>
                <w:szCs w:val="20"/>
              </w:rPr>
            </w:pPr>
          </w:p>
          <w:p w14:paraId="5BCDE5A4">
            <w:pPr>
              <w:spacing w:after="0" w:line="240" w:lineRule="auto"/>
              <w:rPr>
                <w:rFonts w:asciiTheme="minorHAnsi" w:hAnsiTheme="minorHAnsi" w:cstheme="minorHAnsi"/>
                <w:sz w:val="20"/>
                <w:szCs w:val="20"/>
              </w:rPr>
            </w:pPr>
          </w:p>
          <w:p w14:paraId="7B1298B5">
            <w:pPr>
              <w:spacing w:after="0" w:line="240" w:lineRule="auto"/>
              <w:rPr>
                <w:rFonts w:asciiTheme="minorHAnsi" w:hAnsiTheme="minorHAnsi" w:cstheme="minorHAnsi"/>
                <w:sz w:val="20"/>
                <w:szCs w:val="20"/>
              </w:rPr>
            </w:pPr>
          </w:p>
          <w:p w14:paraId="30A06A38">
            <w:pPr>
              <w:spacing w:after="0" w:line="240" w:lineRule="auto"/>
              <w:rPr>
                <w:rFonts w:asciiTheme="minorHAnsi" w:hAnsiTheme="minorHAnsi" w:cstheme="minorHAnsi"/>
                <w:sz w:val="20"/>
                <w:szCs w:val="20"/>
              </w:rPr>
            </w:pPr>
          </w:p>
          <w:p w14:paraId="48911B23">
            <w:pPr>
              <w:spacing w:after="0" w:line="240" w:lineRule="auto"/>
              <w:rPr>
                <w:rFonts w:asciiTheme="minorHAnsi" w:hAnsiTheme="minorHAnsi" w:cstheme="minorHAnsi"/>
                <w:sz w:val="20"/>
                <w:szCs w:val="20"/>
              </w:rPr>
            </w:pPr>
          </w:p>
          <w:p w14:paraId="617814DE">
            <w:pPr>
              <w:spacing w:after="0" w:line="240" w:lineRule="auto"/>
              <w:rPr>
                <w:rFonts w:asciiTheme="minorHAnsi" w:hAnsiTheme="minorHAnsi" w:cstheme="minorHAnsi"/>
                <w:sz w:val="20"/>
                <w:szCs w:val="20"/>
              </w:rPr>
            </w:pPr>
          </w:p>
          <w:p w14:paraId="6E8E1081">
            <w:pPr>
              <w:spacing w:after="0" w:line="240" w:lineRule="auto"/>
              <w:rPr>
                <w:rFonts w:asciiTheme="minorHAnsi" w:hAnsiTheme="minorHAnsi" w:cstheme="minorHAnsi"/>
                <w:sz w:val="20"/>
                <w:szCs w:val="20"/>
              </w:rPr>
            </w:pPr>
          </w:p>
          <w:p w14:paraId="5EBEB1D7">
            <w:pPr>
              <w:spacing w:after="0" w:line="240" w:lineRule="auto"/>
              <w:rPr>
                <w:rFonts w:asciiTheme="minorHAnsi" w:hAnsiTheme="minorHAnsi" w:cstheme="minorHAnsi"/>
                <w:sz w:val="20"/>
                <w:szCs w:val="20"/>
              </w:rPr>
            </w:pPr>
          </w:p>
          <w:p w14:paraId="5787AA0D">
            <w:pPr>
              <w:spacing w:after="0" w:line="240" w:lineRule="auto"/>
              <w:rPr>
                <w:rFonts w:asciiTheme="minorHAnsi" w:hAnsiTheme="minorHAnsi" w:cstheme="minorHAnsi"/>
                <w:sz w:val="20"/>
                <w:szCs w:val="20"/>
              </w:rPr>
            </w:pPr>
            <w:r>
              <w:rPr>
                <w:rFonts w:asciiTheme="minorHAnsi" w:hAnsiTheme="minorHAnsi" w:cstheme="minorHAnsi"/>
                <w:sz w:val="20"/>
                <w:szCs w:val="20"/>
              </w:rPr>
              <w:t>Rúbrica</w:t>
            </w:r>
          </w:p>
        </w:tc>
      </w:tr>
      <w:tr w14:paraId="1089A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6" w:hRule="atLeast"/>
        </w:trPr>
        <w:tc>
          <w:tcPr>
            <w:tcW w:w="2535" w:type="dxa"/>
          </w:tcPr>
          <w:p w14:paraId="5891EA57">
            <w:pPr>
              <w:pStyle w:val="19"/>
              <w:jc w:val="both"/>
              <w:rPr>
                <w:rFonts w:asciiTheme="minorHAnsi" w:hAnsiTheme="minorHAnsi" w:cstheme="minorHAnsi"/>
                <w:b/>
                <w:color w:val="auto"/>
                <w:sz w:val="20"/>
                <w:szCs w:val="20"/>
              </w:rPr>
            </w:pPr>
            <w:r>
              <w:rPr>
                <w:rFonts w:asciiTheme="minorHAnsi" w:hAnsiTheme="minorHAnsi" w:cstheme="minorHAnsi"/>
                <w:b/>
                <w:color w:val="auto"/>
                <w:sz w:val="20"/>
                <w:szCs w:val="20"/>
              </w:rPr>
              <w:t>SEMANA 3</w:t>
            </w:r>
          </w:p>
        </w:tc>
        <w:tc>
          <w:tcPr>
            <w:tcW w:w="1610" w:type="dxa"/>
          </w:tcPr>
          <w:p w14:paraId="5C97341C">
            <w:pPr>
              <w:pStyle w:val="19"/>
              <w:rPr>
                <w:rFonts w:asciiTheme="majorHAnsi" w:hAnsiTheme="majorHAnsi" w:cstheme="majorHAnsi"/>
                <w:color w:val="auto"/>
                <w:sz w:val="20"/>
                <w:szCs w:val="20"/>
              </w:rPr>
            </w:pPr>
            <w:r>
              <w:rPr>
                <w:rFonts w:asciiTheme="majorHAnsi" w:hAnsiTheme="majorHAnsi" w:cstheme="majorHAnsi"/>
                <w:color w:val="auto"/>
                <w:sz w:val="20"/>
                <w:szCs w:val="20"/>
              </w:rPr>
              <w:t>Visualización del video “Formación de la oposición en las elecciones presidenciales de 1988”.</w:t>
            </w:r>
          </w:p>
          <w:p w14:paraId="142F6E78">
            <w:pPr>
              <w:pStyle w:val="19"/>
              <w:rPr>
                <w:rFonts w:asciiTheme="majorHAnsi" w:hAnsiTheme="majorHAnsi" w:cstheme="majorHAnsi"/>
                <w:i/>
                <w:iCs/>
                <w:color w:val="auto"/>
                <w:sz w:val="20"/>
                <w:szCs w:val="20"/>
              </w:rPr>
            </w:pPr>
            <w:r>
              <w:rPr>
                <w:rFonts w:asciiTheme="majorHAnsi" w:hAnsiTheme="majorHAnsi" w:cstheme="majorHAnsi"/>
                <w:color w:val="auto"/>
                <w:sz w:val="20"/>
                <w:szCs w:val="20"/>
              </w:rPr>
              <w:t xml:space="preserve">Orientación para la realización de la investigación. </w:t>
            </w:r>
          </w:p>
          <w:p w14:paraId="609A06FD">
            <w:pPr>
              <w:pStyle w:val="19"/>
              <w:rPr>
                <w:rFonts w:asciiTheme="majorHAnsi" w:hAnsiTheme="majorHAnsi" w:cstheme="majorHAnsi"/>
                <w:color w:val="auto"/>
                <w:sz w:val="20"/>
                <w:szCs w:val="20"/>
              </w:rPr>
            </w:pPr>
            <w:r>
              <w:rPr>
                <w:rFonts w:asciiTheme="majorHAnsi" w:hAnsiTheme="majorHAnsi" w:cstheme="majorHAnsi"/>
                <w:color w:val="auto"/>
                <w:sz w:val="20"/>
                <w:szCs w:val="20"/>
              </w:rPr>
              <w:t xml:space="preserve"> Orientaciones para elaborar una cronología.</w:t>
            </w:r>
          </w:p>
          <w:p w14:paraId="138F2EE2">
            <w:pPr>
              <w:pStyle w:val="19"/>
              <w:rPr>
                <w:rFonts w:asciiTheme="majorHAnsi" w:hAnsiTheme="majorHAnsi" w:cstheme="majorHAnsi"/>
                <w:color w:val="auto"/>
                <w:sz w:val="20"/>
                <w:szCs w:val="20"/>
              </w:rPr>
            </w:pPr>
          </w:p>
          <w:p w14:paraId="49EBA84C">
            <w:pPr>
              <w:pStyle w:val="19"/>
              <w:rPr>
                <w:rFonts w:asciiTheme="majorHAnsi" w:hAnsiTheme="majorHAnsi" w:cstheme="majorHAnsi"/>
                <w:color w:val="auto"/>
                <w:sz w:val="20"/>
                <w:szCs w:val="20"/>
              </w:rPr>
            </w:pPr>
          </w:p>
          <w:p w14:paraId="66ECB6C3">
            <w:pPr>
              <w:pStyle w:val="19"/>
              <w:rPr>
                <w:rFonts w:asciiTheme="majorHAnsi" w:hAnsiTheme="majorHAnsi" w:cstheme="majorHAnsi"/>
                <w:color w:val="auto"/>
                <w:sz w:val="20"/>
                <w:szCs w:val="20"/>
              </w:rPr>
            </w:pPr>
          </w:p>
          <w:p w14:paraId="15684878">
            <w:pPr>
              <w:pStyle w:val="19"/>
              <w:rPr>
                <w:rFonts w:asciiTheme="majorHAnsi" w:hAnsiTheme="majorHAnsi" w:cstheme="majorHAnsi"/>
                <w:color w:val="auto"/>
                <w:sz w:val="20"/>
                <w:szCs w:val="20"/>
              </w:rPr>
            </w:pPr>
          </w:p>
          <w:p w14:paraId="0B1A3278">
            <w:pPr>
              <w:pStyle w:val="19"/>
              <w:rPr>
                <w:rFonts w:asciiTheme="majorHAnsi" w:hAnsiTheme="majorHAnsi" w:cstheme="majorHAnsi"/>
                <w:color w:val="auto"/>
                <w:sz w:val="20"/>
                <w:szCs w:val="20"/>
              </w:rPr>
            </w:pPr>
          </w:p>
          <w:p w14:paraId="70D7E212">
            <w:pPr>
              <w:pStyle w:val="19"/>
              <w:rPr>
                <w:rFonts w:asciiTheme="majorHAnsi" w:hAnsiTheme="majorHAnsi" w:cstheme="majorHAnsi"/>
                <w:color w:val="auto"/>
                <w:sz w:val="20"/>
                <w:szCs w:val="20"/>
              </w:rPr>
            </w:pPr>
            <w:r>
              <w:rPr>
                <w:rFonts w:asciiTheme="majorHAnsi" w:hAnsiTheme="majorHAnsi" w:cstheme="majorHAnsi"/>
                <w:color w:val="auto"/>
                <w:sz w:val="20"/>
                <w:szCs w:val="20"/>
              </w:rPr>
              <w:t>Cuestionario cognitivo</w:t>
            </w:r>
          </w:p>
        </w:tc>
        <w:tc>
          <w:tcPr>
            <w:tcW w:w="1778" w:type="dxa"/>
          </w:tcPr>
          <w:p w14:paraId="7B62F285">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Observe el video y participe en la plenaria con su docente.</w:t>
            </w:r>
          </w:p>
          <w:p w14:paraId="3AB50453">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Investigue cómo se llevó el proceso electoral de 1988, sus resultados y consecuencias. Resalte la participación del Frente Democrático Nacional.</w:t>
            </w:r>
          </w:p>
          <w:p w14:paraId="5132040C">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Organice la información en una cronología acerca de las elecciones de 1988, si es necesario consulte otras fuentes confiables.  Publique en</w:t>
            </w:r>
            <w:r>
              <w:rPr>
                <w:rFonts w:asciiTheme="minorHAnsi" w:hAnsiTheme="minorHAnsi" w:cstheme="minorHAnsi"/>
                <w:b/>
                <w:bCs/>
                <w:color w:val="auto"/>
                <w:sz w:val="20"/>
                <w:szCs w:val="20"/>
              </w:rPr>
              <w:t xml:space="preserve"> Facebook</w:t>
            </w:r>
            <w:r>
              <w:rPr>
                <w:rFonts w:asciiTheme="minorHAnsi" w:hAnsiTheme="minorHAnsi" w:cstheme="minorHAnsi"/>
                <w:color w:val="auto"/>
                <w:sz w:val="20"/>
                <w:szCs w:val="20"/>
              </w:rPr>
              <w:t xml:space="preserve"> con el #eleccion1988.</w:t>
            </w:r>
          </w:p>
          <w:p w14:paraId="311B9504">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Reflexione acerca de su desempeño de la semana.</w:t>
            </w:r>
          </w:p>
          <w:p w14:paraId="2508BDE8">
            <w:pPr>
              <w:pStyle w:val="19"/>
              <w:jc w:val="both"/>
              <w:rPr>
                <w:rFonts w:asciiTheme="minorHAnsi" w:hAnsiTheme="minorHAnsi" w:cstheme="minorHAnsi"/>
                <w:color w:val="auto"/>
                <w:sz w:val="20"/>
                <w:szCs w:val="20"/>
              </w:rPr>
            </w:pPr>
          </w:p>
        </w:tc>
        <w:tc>
          <w:tcPr>
            <w:tcW w:w="1216" w:type="dxa"/>
          </w:tcPr>
          <w:p w14:paraId="035162F5">
            <w:pPr>
              <w:spacing w:after="0" w:line="240" w:lineRule="auto"/>
              <w:rPr>
                <w:rFonts w:asciiTheme="minorHAnsi" w:hAnsiTheme="minorHAnsi" w:cstheme="minorHAnsi"/>
                <w:sz w:val="20"/>
                <w:szCs w:val="20"/>
              </w:rPr>
            </w:pPr>
            <w:r>
              <w:rPr>
                <w:rFonts w:asciiTheme="minorHAnsi" w:hAnsiTheme="minorHAnsi" w:cstheme="minorHAnsi"/>
                <w:sz w:val="20"/>
                <w:szCs w:val="20"/>
              </w:rPr>
              <w:t>Publicación en redes sociales.</w:t>
            </w:r>
          </w:p>
          <w:p w14:paraId="21D4DFED">
            <w:pPr>
              <w:spacing w:after="0" w:line="240" w:lineRule="auto"/>
              <w:rPr>
                <w:rFonts w:asciiTheme="minorHAnsi" w:hAnsiTheme="minorHAnsi" w:cstheme="minorHAnsi"/>
                <w:sz w:val="20"/>
                <w:szCs w:val="20"/>
              </w:rPr>
            </w:pPr>
          </w:p>
          <w:p w14:paraId="41206256">
            <w:pPr>
              <w:spacing w:after="0" w:line="240" w:lineRule="auto"/>
              <w:rPr>
                <w:rFonts w:asciiTheme="minorHAnsi" w:hAnsiTheme="minorHAnsi" w:cstheme="minorHAnsi"/>
                <w:sz w:val="20"/>
                <w:szCs w:val="20"/>
              </w:rPr>
            </w:pPr>
          </w:p>
          <w:p w14:paraId="6F1EC836">
            <w:pPr>
              <w:spacing w:after="0" w:line="240" w:lineRule="auto"/>
              <w:rPr>
                <w:rFonts w:asciiTheme="minorHAnsi" w:hAnsiTheme="minorHAnsi" w:cstheme="minorHAnsi"/>
                <w:sz w:val="20"/>
                <w:szCs w:val="20"/>
              </w:rPr>
            </w:pPr>
          </w:p>
          <w:p w14:paraId="41D3C6E7">
            <w:pPr>
              <w:spacing w:after="0" w:line="240" w:lineRule="auto"/>
              <w:rPr>
                <w:rFonts w:asciiTheme="minorHAnsi" w:hAnsiTheme="minorHAnsi" w:cstheme="minorHAnsi"/>
                <w:sz w:val="20"/>
                <w:szCs w:val="20"/>
              </w:rPr>
            </w:pPr>
          </w:p>
          <w:p w14:paraId="4789CC0A">
            <w:pPr>
              <w:spacing w:after="0" w:line="240" w:lineRule="auto"/>
              <w:rPr>
                <w:rFonts w:asciiTheme="minorHAnsi" w:hAnsiTheme="minorHAnsi" w:cstheme="minorHAnsi"/>
                <w:sz w:val="20"/>
                <w:szCs w:val="20"/>
              </w:rPr>
            </w:pPr>
          </w:p>
          <w:p w14:paraId="2B5E345F">
            <w:pPr>
              <w:spacing w:after="0" w:line="240" w:lineRule="auto"/>
              <w:rPr>
                <w:rFonts w:asciiTheme="minorHAnsi" w:hAnsiTheme="minorHAnsi" w:cstheme="minorHAnsi"/>
                <w:sz w:val="20"/>
                <w:szCs w:val="20"/>
              </w:rPr>
            </w:pPr>
          </w:p>
          <w:p w14:paraId="5D42AF5E">
            <w:pPr>
              <w:spacing w:after="0" w:line="240" w:lineRule="auto"/>
              <w:rPr>
                <w:rFonts w:asciiTheme="minorHAnsi" w:hAnsiTheme="minorHAnsi" w:cstheme="minorHAnsi"/>
                <w:sz w:val="20"/>
                <w:szCs w:val="20"/>
              </w:rPr>
            </w:pPr>
          </w:p>
          <w:p w14:paraId="7B9917D5">
            <w:pPr>
              <w:spacing w:after="0" w:line="240" w:lineRule="auto"/>
              <w:rPr>
                <w:rFonts w:asciiTheme="minorHAnsi" w:hAnsiTheme="minorHAnsi" w:cstheme="minorHAnsi"/>
                <w:sz w:val="20"/>
                <w:szCs w:val="20"/>
              </w:rPr>
            </w:pPr>
          </w:p>
          <w:p w14:paraId="61228140">
            <w:pPr>
              <w:spacing w:after="0" w:line="240" w:lineRule="auto"/>
              <w:rPr>
                <w:rFonts w:asciiTheme="minorHAnsi" w:hAnsiTheme="minorHAnsi" w:cstheme="minorHAnsi"/>
                <w:sz w:val="20"/>
                <w:szCs w:val="20"/>
              </w:rPr>
            </w:pPr>
          </w:p>
          <w:p w14:paraId="47598B99">
            <w:pPr>
              <w:spacing w:after="0" w:line="240" w:lineRule="auto"/>
              <w:rPr>
                <w:rFonts w:asciiTheme="minorHAnsi" w:hAnsiTheme="minorHAnsi" w:cstheme="minorHAnsi"/>
                <w:sz w:val="20"/>
                <w:szCs w:val="20"/>
              </w:rPr>
            </w:pPr>
          </w:p>
          <w:p w14:paraId="1F0332D8">
            <w:pPr>
              <w:spacing w:after="0" w:line="240" w:lineRule="auto"/>
              <w:rPr>
                <w:rFonts w:asciiTheme="minorHAnsi" w:hAnsiTheme="minorHAnsi" w:cstheme="minorHAnsi"/>
                <w:sz w:val="20"/>
                <w:szCs w:val="20"/>
              </w:rPr>
            </w:pPr>
          </w:p>
          <w:p w14:paraId="3267F7B6">
            <w:pPr>
              <w:spacing w:after="0" w:line="240" w:lineRule="auto"/>
              <w:rPr>
                <w:rFonts w:asciiTheme="minorHAnsi" w:hAnsiTheme="minorHAnsi" w:cstheme="minorHAnsi"/>
                <w:sz w:val="20"/>
                <w:szCs w:val="20"/>
              </w:rPr>
            </w:pPr>
          </w:p>
          <w:p w14:paraId="09B42DB1">
            <w:pPr>
              <w:spacing w:after="0" w:line="240" w:lineRule="auto"/>
              <w:rPr>
                <w:rFonts w:asciiTheme="minorHAnsi" w:hAnsiTheme="minorHAnsi" w:cstheme="minorHAnsi"/>
                <w:sz w:val="20"/>
                <w:szCs w:val="20"/>
              </w:rPr>
            </w:pPr>
          </w:p>
          <w:p w14:paraId="004BDC95">
            <w:pPr>
              <w:spacing w:after="0" w:line="240" w:lineRule="auto"/>
              <w:rPr>
                <w:rFonts w:asciiTheme="minorHAnsi" w:hAnsiTheme="minorHAnsi" w:cstheme="minorHAnsi"/>
                <w:sz w:val="20"/>
                <w:szCs w:val="20"/>
              </w:rPr>
            </w:pPr>
          </w:p>
          <w:p w14:paraId="0B9E2A94">
            <w:pPr>
              <w:spacing w:after="0" w:line="240" w:lineRule="auto"/>
              <w:rPr>
                <w:rFonts w:asciiTheme="minorHAnsi" w:hAnsiTheme="minorHAnsi" w:cstheme="minorHAnsi"/>
                <w:sz w:val="20"/>
                <w:szCs w:val="20"/>
              </w:rPr>
            </w:pPr>
          </w:p>
          <w:p w14:paraId="5B6A4060">
            <w:pPr>
              <w:spacing w:after="0" w:line="240" w:lineRule="auto"/>
              <w:rPr>
                <w:rFonts w:asciiTheme="minorHAnsi" w:hAnsiTheme="minorHAnsi" w:cstheme="minorHAnsi"/>
                <w:sz w:val="20"/>
                <w:szCs w:val="20"/>
              </w:rPr>
            </w:pPr>
            <w:r>
              <w:rPr>
                <w:rFonts w:asciiTheme="minorHAnsi" w:hAnsiTheme="minorHAnsi" w:cstheme="minorHAnsi"/>
                <w:sz w:val="20"/>
                <w:szCs w:val="20"/>
              </w:rPr>
              <w:t>Cuestionario</w:t>
            </w:r>
          </w:p>
        </w:tc>
        <w:tc>
          <w:tcPr>
            <w:tcW w:w="1948" w:type="dxa"/>
          </w:tcPr>
          <w:p w14:paraId="65C5E22A">
            <w:pPr>
              <w:spacing w:after="0" w:line="240" w:lineRule="auto"/>
              <w:rPr>
                <w:rFonts w:asciiTheme="minorHAnsi" w:hAnsiTheme="minorHAnsi" w:cstheme="minorHAnsi"/>
                <w:sz w:val="20"/>
                <w:szCs w:val="20"/>
              </w:rPr>
            </w:pPr>
            <w:r>
              <w:rPr>
                <w:rFonts w:asciiTheme="minorHAnsi" w:hAnsiTheme="minorHAnsi" w:cstheme="minorHAnsi"/>
                <w:sz w:val="20"/>
                <w:szCs w:val="20"/>
              </w:rPr>
              <w:t>HETEROEVALUACIÓN</w:t>
            </w:r>
          </w:p>
          <w:p w14:paraId="6BEE57E0">
            <w:pPr>
              <w:spacing w:after="0" w:line="240" w:lineRule="auto"/>
              <w:rPr>
                <w:rFonts w:asciiTheme="minorHAnsi" w:hAnsiTheme="minorHAnsi" w:cstheme="minorHAnsi"/>
                <w:sz w:val="20"/>
                <w:szCs w:val="20"/>
              </w:rPr>
            </w:pPr>
          </w:p>
          <w:p w14:paraId="31AE0FF5">
            <w:pPr>
              <w:spacing w:after="0" w:line="240" w:lineRule="auto"/>
              <w:rPr>
                <w:rFonts w:asciiTheme="minorHAnsi" w:hAnsiTheme="minorHAnsi" w:cstheme="minorHAnsi"/>
                <w:sz w:val="20"/>
                <w:szCs w:val="20"/>
              </w:rPr>
            </w:pPr>
          </w:p>
          <w:p w14:paraId="7DA6ECE9">
            <w:pPr>
              <w:spacing w:after="0" w:line="240" w:lineRule="auto"/>
              <w:rPr>
                <w:rFonts w:asciiTheme="minorHAnsi" w:hAnsiTheme="minorHAnsi" w:cstheme="minorHAnsi"/>
                <w:sz w:val="20"/>
                <w:szCs w:val="20"/>
              </w:rPr>
            </w:pPr>
          </w:p>
          <w:p w14:paraId="07DBAEB8">
            <w:pPr>
              <w:spacing w:after="0" w:line="240" w:lineRule="auto"/>
              <w:rPr>
                <w:rFonts w:asciiTheme="minorHAnsi" w:hAnsiTheme="minorHAnsi" w:cstheme="minorHAnsi"/>
                <w:sz w:val="20"/>
                <w:szCs w:val="20"/>
              </w:rPr>
            </w:pPr>
          </w:p>
          <w:p w14:paraId="11CA76EE">
            <w:pPr>
              <w:spacing w:after="0" w:line="240" w:lineRule="auto"/>
              <w:rPr>
                <w:rFonts w:asciiTheme="minorHAnsi" w:hAnsiTheme="minorHAnsi" w:cstheme="minorHAnsi"/>
                <w:sz w:val="20"/>
                <w:szCs w:val="20"/>
              </w:rPr>
            </w:pPr>
          </w:p>
          <w:p w14:paraId="1F4130C6">
            <w:pPr>
              <w:spacing w:after="0" w:line="240" w:lineRule="auto"/>
              <w:rPr>
                <w:rFonts w:asciiTheme="minorHAnsi" w:hAnsiTheme="minorHAnsi" w:cstheme="minorHAnsi"/>
                <w:sz w:val="20"/>
                <w:szCs w:val="20"/>
              </w:rPr>
            </w:pPr>
          </w:p>
          <w:p w14:paraId="22F8EB22">
            <w:pPr>
              <w:spacing w:after="0" w:line="240" w:lineRule="auto"/>
              <w:rPr>
                <w:rFonts w:asciiTheme="minorHAnsi" w:hAnsiTheme="minorHAnsi" w:cstheme="minorHAnsi"/>
                <w:sz w:val="20"/>
                <w:szCs w:val="20"/>
              </w:rPr>
            </w:pPr>
          </w:p>
          <w:p w14:paraId="42612A9A">
            <w:pPr>
              <w:spacing w:after="0" w:line="240" w:lineRule="auto"/>
              <w:rPr>
                <w:rFonts w:asciiTheme="minorHAnsi" w:hAnsiTheme="minorHAnsi" w:cstheme="minorHAnsi"/>
                <w:sz w:val="20"/>
                <w:szCs w:val="20"/>
              </w:rPr>
            </w:pPr>
          </w:p>
          <w:p w14:paraId="24AC3914">
            <w:pPr>
              <w:spacing w:after="0" w:line="240" w:lineRule="auto"/>
              <w:rPr>
                <w:rFonts w:asciiTheme="minorHAnsi" w:hAnsiTheme="minorHAnsi" w:cstheme="minorHAnsi"/>
                <w:sz w:val="20"/>
                <w:szCs w:val="20"/>
              </w:rPr>
            </w:pPr>
          </w:p>
          <w:p w14:paraId="7E1673A7">
            <w:pPr>
              <w:spacing w:after="0" w:line="240" w:lineRule="auto"/>
              <w:rPr>
                <w:rFonts w:asciiTheme="minorHAnsi" w:hAnsiTheme="minorHAnsi" w:cstheme="minorHAnsi"/>
                <w:sz w:val="20"/>
                <w:szCs w:val="20"/>
              </w:rPr>
            </w:pPr>
          </w:p>
          <w:p w14:paraId="3E5FC122">
            <w:pPr>
              <w:spacing w:after="0" w:line="240" w:lineRule="auto"/>
              <w:rPr>
                <w:rFonts w:asciiTheme="minorHAnsi" w:hAnsiTheme="minorHAnsi" w:cstheme="minorHAnsi"/>
                <w:sz w:val="20"/>
                <w:szCs w:val="20"/>
              </w:rPr>
            </w:pPr>
          </w:p>
          <w:p w14:paraId="7A810BBE">
            <w:pPr>
              <w:spacing w:after="0" w:line="240" w:lineRule="auto"/>
              <w:rPr>
                <w:rFonts w:asciiTheme="minorHAnsi" w:hAnsiTheme="minorHAnsi" w:cstheme="minorHAnsi"/>
                <w:sz w:val="20"/>
                <w:szCs w:val="20"/>
              </w:rPr>
            </w:pPr>
          </w:p>
          <w:p w14:paraId="43AC626C">
            <w:pPr>
              <w:spacing w:after="0" w:line="240" w:lineRule="auto"/>
              <w:rPr>
                <w:rFonts w:asciiTheme="minorHAnsi" w:hAnsiTheme="minorHAnsi" w:cstheme="minorHAnsi"/>
                <w:sz w:val="20"/>
                <w:szCs w:val="20"/>
              </w:rPr>
            </w:pPr>
          </w:p>
          <w:p w14:paraId="7687B9BA">
            <w:pPr>
              <w:spacing w:after="0" w:line="240" w:lineRule="auto"/>
              <w:rPr>
                <w:rFonts w:asciiTheme="minorHAnsi" w:hAnsiTheme="minorHAnsi" w:cstheme="minorHAnsi"/>
                <w:sz w:val="20"/>
                <w:szCs w:val="20"/>
              </w:rPr>
            </w:pPr>
          </w:p>
          <w:p w14:paraId="517FCCED">
            <w:pPr>
              <w:spacing w:after="0" w:line="240" w:lineRule="auto"/>
              <w:rPr>
                <w:rFonts w:asciiTheme="minorHAnsi" w:hAnsiTheme="minorHAnsi" w:cstheme="minorHAnsi"/>
                <w:sz w:val="20"/>
                <w:szCs w:val="20"/>
              </w:rPr>
            </w:pPr>
          </w:p>
          <w:p w14:paraId="345E5F8B">
            <w:pPr>
              <w:spacing w:after="0" w:line="240" w:lineRule="auto"/>
              <w:rPr>
                <w:rFonts w:asciiTheme="minorHAnsi" w:hAnsiTheme="minorHAnsi" w:cstheme="minorHAnsi"/>
                <w:sz w:val="20"/>
                <w:szCs w:val="20"/>
              </w:rPr>
            </w:pPr>
          </w:p>
          <w:p w14:paraId="16348D93">
            <w:pPr>
              <w:spacing w:after="0" w:line="240" w:lineRule="auto"/>
              <w:rPr>
                <w:rFonts w:asciiTheme="minorHAnsi" w:hAnsiTheme="minorHAnsi" w:cstheme="minorHAnsi"/>
                <w:sz w:val="20"/>
                <w:szCs w:val="20"/>
              </w:rPr>
            </w:pPr>
            <w:r>
              <w:rPr>
                <w:rFonts w:asciiTheme="minorHAnsi" w:hAnsiTheme="minorHAnsi" w:cstheme="minorHAnsi"/>
                <w:sz w:val="20"/>
                <w:szCs w:val="20"/>
              </w:rPr>
              <w:t>Autoevaluación</w:t>
            </w:r>
          </w:p>
        </w:tc>
        <w:tc>
          <w:tcPr>
            <w:tcW w:w="1477" w:type="dxa"/>
          </w:tcPr>
          <w:p w14:paraId="3C35EA40">
            <w:pPr>
              <w:spacing w:after="0" w:line="240" w:lineRule="auto"/>
              <w:rPr>
                <w:rFonts w:asciiTheme="minorHAnsi" w:hAnsiTheme="minorHAnsi" w:cstheme="minorHAnsi"/>
                <w:sz w:val="20"/>
                <w:szCs w:val="20"/>
              </w:rPr>
            </w:pPr>
            <w:r>
              <w:rPr>
                <w:rFonts w:asciiTheme="minorHAnsi" w:hAnsiTheme="minorHAnsi" w:cstheme="minorHAnsi"/>
                <w:sz w:val="20"/>
                <w:szCs w:val="20"/>
              </w:rPr>
              <w:t>Rúbrica</w:t>
            </w:r>
          </w:p>
          <w:p w14:paraId="7B6872DC">
            <w:pPr>
              <w:spacing w:after="0" w:line="240" w:lineRule="auto"/>
              <w:rPr>
                <w:rFonts w:asciiTheme="minorHAnsi" w:hAnsiTheme="minorHAnsi" w:cstheme="minorHAnsi"/>
                <w:sz w:val="20"/>
                <w:szCs w:val="20"/>
              </w:rPr>
            </w:pPr>
          </w:p>
          <w:p w14:paraId="710B6B6A">
            <w:pPr>
              <w:spacing w:after="0" w:line="240" w:lineRule="auto"/>
              <w:rPr>
                <w:rFonts w:asciiTheme="minorHAnsi" w:hAnsiTheme="minorHAnsi" w:cstheme="minorHAnsi"/>
                <w:sz w:val="20"/>
                <w:szCs w:val="20"/>
              </w:rPr>
            </w:pPr>
          </w:p>
          <w:p w14:paraId="5E24A755">
            <w:pPr>
              <w:spacing w:after="0" w:line="240" w:lineRule="auto"/>
              <w:rPr>
                <w:rFonts w:asciiTheme="minorHAnsi" w:hAnsiTheme="minorHAnsi" w:cstheme="minorHAnsi"/>
                <w:sz w:val="20"/>
                <w:szCs w:val="20"/>
              </w:rPr>
            </w:pPr>
          </w:p>
          <w:p w14:paraId="3F346263">
            <w:pPr>
              <w:spacing w:after="0" w:line="240" w:lineRule="auto"/>
              <w:rPr>
                <w:rFonts w:asciiTheme="minorHAnsi" w:hAnsiTheme="minorHAnsi" w:cstheme="minorHAnsi"/>
                <w:sz w:val="20"/>
                <w:szCs w:val="20"/>
              </w:rPr>
            </w:pPr>
          </w:p>
          <w:p w14:paraId="57AF4921">
            <w:pPr>
              <w:spacing w:after="0" w:line="240" w:lineRule="auto"/>
              <w:rPr>
                <w:rFonts w:asciiTheme="minorHAnsi" w:hAnsiTheme="minorHAnsi" w:cstheme="minorHAnsi"/>
                <w:sz w:val="20"/>
                <w:szCs w:val="20"/>
              </w:rPr>
            </w:pPr>
          </w:p>
          <w:p w14:paraId="7A9556AB">
            <w:pPr>
              <w:spacing w:after="0" w:line="240" w:lineRule="auto"/>
              <w:rPr>
                <w:rFonts w:asciiTheme="minorHAnsi" w:hAnsiTheme="minorHAnsi" w:cstheme="minorHAnsi"/>
                <w:sz w:val="20"/>
                <w:szCs w:val="20"/>
              </w:rPr>
            </w:pPr>
          </w:p>
          <w:p w14:paraId="4E2ADC99">
            <w:pPr>
              <w:spacing w:after="0" w:line="240" w:lineRule="auto"/>
              <w:rPr>
                <w:rFonts w:asciiTheme="minorHAnsi" w:hAnsiTheme="minorHAnsi" w:cstheme="minorHAnsi"/>
                <w:sz w:val="20"/>
                <w:szCs w:val="20"/>
              </w:rPr>
            </w:pPr>
          </w:p>
          <w:p w14:paraId="5D5DCACC">
            <w:pPr>
              <w:spacing w:after="0" w:line="240" w:lineRule="auto"/>
              <w:rPr>
                <w:rFonts w:asciiTheme="minorHAnsi" w:hAnsiTheme="minorHAnsi" w:cstheme="minorHAnsi"/>
                <w:sz w:val="20"/>
                <w:szCs w:val="20"/>
              </w:rPr>
            </w:pPr>
          </w:p>
          <w:p w14:paraId="7239DF8E">
            <w:pPr>
              <w:spacing w:after="0" w:line="240" w:lineRule="auto"/>
              <w:rPr>
                <w:rFonts w:asciiTheme="minorHAnsi" w:hAnsiTheme="minorHAnsi" w:cstheme="minorHAnsi"/>
                <w:sz w:val="20"/>
                <w:szCs w:val="20"/>
              </w:rPr>
            </w:pPr>
          </w:p>
          <w:p w14:paraId="3142368F">
            <w:pPr>
              <w:spacing w:after="0" w:line="240" w:lineRule="auto"/>
              <w:rPr>
                <w:rFonts w:asciiTheme="minorHAnsi" w:hAnsiTheme="minorHAnsi" w:cstheme="minorHAnsi"/>
                <w:sz w:val="20"/>
                <w:szCs w:val="20"/>
              </w:rPr>
            </w:pPr>
          </w:p>
          <w:p w14:paraId="5433DC0C">
            <w:pPr>
              <w:spacing w:after="0" w:line="240" w:lineRule="auto"/>
              <w:rPr>
                <w:rFonts w:asciiTheme="minorHAnsi" w:hAnsiTheme="minorHAnsi" w:cstheme="minorHAnsi"/>
                <w:sz w:val="20"/>
                <w:szCs w:val="20"/>
              </w:rPr>
            </w:pPr>
          </w:p>
          <w:p w14:paraId="648D98DD">
            <w:pPr>
              <w:spacing w:after="0" w:line="240" w:lineRule="auto"/>
              <w:rPr>
                <w:rFonts w:asciiTheme="minorHAnsi" w:hAnsiTheme="minorHAnsi" w:cstheme="minorHAnsi"/>
                <w:sz w:val="20"/>
                <w:szCs w:val="20"/>
              </w:rPr>
            </w:pPr>
          </w:p>
          <w:p w14:paraId="272E54B1">
            <w:pPr>
              <w:spacing w:after="0" w:line="240" w:lineRule="auto"/>
              <w:rPr>
                <w:rFonts w:asciiTheme="minorHAnsi" w:hAnsiTheme="minorHAnsi" w:cstheme="minorHAnsi"/>
                <w:sz w:val="20"/>
                <w:szCs w:val="20"/>
              </w:rPr>
            </w:pPr>
          </w:p>
          <w:p w14:paraId="70B9D0A4">
            <w:pPr>
              <w:spacing w:after="0" w:line="240" w:lineRule="auto"/>
              <w:rPr>
                <w:rFonts w:asciiTheme="minorHAnsi" w:hAnsiTheme="minorHAnsi" w:cstheme="minorHAnsi"/>
                <w:sz w:val="20"/>
                <w:szCs w:val="20"/>
              </w:rPr>
            </w:pPr>
          </w:p>
          <w:p w14:paraId="690104E4">
            <w:pPr>
              <w:spacing w:after="0" w:line="240" w:lineRule="auto"/>
              <w:rPr>
                <w:rFonts w:asciiTheme="minorHAnsi" w:hAnsiTheme="minorHAnsi" w:cstheme="minorHAnsi"/>
                <w:sz w:val="20"/>
                <w:szCs w:val="20"/>
              </w:rPr>
            </w:pPr>
          </w:p>
          <w:p w14:paraId="269E06BF">
            <w:pPr>
              <w:spacing w:after="0" w:line="240" w:lineRule="auto"/>
              <w:rPr>
                <w:rFonts w:asciiTheme="minorHAnsi" w:hAnsiTheme="minorHAnsi" w:cstheme="minorHAnsi"/>
                <w:sz w:val="20"/>
                <w:szCs w:val="20"/>
              </w:rPr>
            </w:pPr>
          </w:p>
          <w:p w14:paraId="79280D0D">
            <w:pPr>
              <w:spacing w:after="0" w:line="240" w:lineRule="auto"/>
              <w:rPr>
                <w:rFonts w:asciiTheme="minorHAnsi" w:hAnsiTheme="minorHAnsi" w:cstheme="minorHAnsi"/>
                <w:sz w:val="20"/>
                <w:szCs w:val="20"/>
              </w:rPr>
            </w:pPr>
            <w:r>
              <w:rPr>
                <w:rFonts w:asciiTheme="minorHAnsi" w:hAnsiTheme="minorHAnsi" w:cstheme="minorHAnsi"/>
                <w:sz w:val="20"/>
                <w:szCs w:val="20"/>
              </w:rPr>
              <w:t>Lista de otejo</w:t>
            </w:r>
          </w:p>
        </w:tc>
      </w:tr>
      <w:tr w14:paraId="4E411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2535" w:type="dxa"/>
          </w:tcPr>
          <w:p w14:paraId="0B8A20F3">
            <w:pPr>
              <w:pStyle w:val="19"/>
              <w:jc w:val="both"/>
              <w:rPr>
                <w:rFonts w:asciiTheme="minorHAnsi" w:hAnsiTheme="minorHAnsi" w:cstheme="minorHAnsi"/>
                <w:b/>
                <w:color w:val="auto"/>
                <w:sz w:val="20"/>
                <w:szCs w:val="20"/>
              </w:rPr>
            </w:pPr>
            <w:r>
              <w:rPr>
                <w:rFonts w:asciiTheme="minorHAnsi" w:hAnsiTheme="minorHAnsi" w:cstheme="minorHAnsi"/>
                <w:b/>
                <w:color w:val="auto"/>
                <w:sz w:val="20"/>
                <w:szCs w:val="20"/>
              </w:rPr>
              <w:t>SEMANA 4</w:t>
            </w:r>
          </w:p>
        </w:tc>
        <w:tc>
          <w:tcPr>
            <w:tcW w:w="1610" w:type="dxa"/>
          </w:tcPr>
          <w:p w14:paraId="36D2153D">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Orientación sobre la investigación a realizar.</w:t>
            </w:r>
          </w:p>
          <w:p w14:paraId="64E023BF">
            <w:pPr>
              <w:pStyle w:val="19"/>
              <w:jc w:val="both"/>
              <w:rPr>
                <w:rFonts w:asciiTheme="minorHAnsi" w:hAnsiTheme="minorHAnsi" w:cstheme="minorHAnsi"/>
                <w:color w:val="auto"/>
                <w:sz w:val="20"/>
                <w:szCs w:val="20"/>
              </w:rPr>
            </w:pPr>
          </w:p>
          <w:p w14:paraId="34231AE0">
            <w:pPr>
              <w:pStyle w:val="19"/>
              <w:jc w:val="both"/>
              <w:rPr>
                <w:rFonts w:asciiTheme="minorHAnsi" w:hAnsiTheme="minorHAnsi" w:cstheme="minorHAnsi"/>
                <w:color w:val="auto"/>
                <w:sz w:val="20"/>
                <w:szCs w:val="20"/>
              </w:rPr>
            </w:pPr>
          </w:p>
          <w:p w14:paraId="1CA42608">
            <w:pPr>
              <w:pStyle w:val="19"/>
              <w:jc w:val="both"/>
              <w:rPr>
                <w:rFonts w:asciiTheme="minorHAnsi" w:hAnsiTheme="minorHAnsi" w:cstheme="minorHAnsi"/>
                <w:color w:val="auto"/>
                <w:sz w:val="20"/>
                <w:szCs w:val="20"/>
              </w:rPr>
            </w:pPr>
          </w:p>
          <w:p w14:paraId="082A4F08">
            <w:pPr>
              <w:pStyle w:val="19"/>
              <w:jc w:val="both"/>
              <w:rPr>
                <w:rFonts w:asciiTheme="minorHAnsi" w:hAnsiTheme="minorHAnsi" w:cstheme="minorHAnsi"/>
                <w:color w:val="auto"/>
                <w:sz w:val="20"/>
                <w:szCs w:val="20"/>
              </w:rPr>
            </w:pPr>
          </w:p>
          <w:p w14:paraId="18C83465">
            <w:pPr>
              <w:pStyle w:val="19"/>
              <w:jc w:val="both"/>
              <w:rPr>
                <w:rFonts w:asciiTheme="minorHAnsi" w:hAnsiTheme="minorHAnsi" w:cstheme="minorHAnsi"/>
                <w:color w:val="auto"/>
                <w:sz w:val="20"/>
                <w:szCs w:val="20"/>
              </w:rPr>
            </w:pPr>
          </w:p>
          <w:p w14:paraId="24A2DFA4">
            <w:pPr>
              <w:pStyle w:val="19"/>
              <w:jc w:val="both"/>
              <w:rPr>
                <w:rFonts w:asciiTheme="minorHAnsi" w:hAnsiTheme="minorHAnsi" w:cstheme="minorHAnsi"/>
                <w:color w:val="auto"/>
                <w:sz w:val="20"/>
                <w:szCs w:val="20"/>
              </w:rPr>
            </w:pPr>
          </w:p>
          <w:p w14:paraId="67006637">
            <w:pPr>
              <w:pStyle w:val="19"/>
              <w:jc w:val="both"/>
              <w:rPr>
                <w:rFonts w:asciiTheme="minorHAnsi" w:hAnsiTheme="minorHAnsi" w:cstheme="minorHAnsi"/>
                <w:color w:val="auto"/>
                <w:sz w:val="20"/>
                <w:szCs w:val="20"/>
              </w:rPr>
            </w:pPr>
          </w:p>
          <w:p w14:paraId="659C0A6B">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Breve resumen de los antecedentes históricos de la credencial para votar.</w:t>
            </w:r>
          </w:p>
          <w:p w14:paraId="2E48AA1A">
            <w:pPr>
              <w:spacing w:after="0" w:line="240" w:lineRule="auto"/>
              <w:rPr>
                <w:rFonts w:asciiTheme="minorHAnsi" w:hAnsiTheme="minorHAnsi" w:cstheme="minorHAnsi"/>
                <w:sz w:val="20"/>
                <w:szCs w:val="20"/>
              </w:rPr>
            </w:pPr>
          </w:p>
          <w:p w14:paraId="34B26B42">
            <w:pPr>
              <w:spacing w:after="0" w:line="240" w:lineRule="auto"/>
              <w:rPr>
                <w:rFonts w:asciiTheme="minorHAnsi" w:hAnsiTheme="minorHAnsi" w:cstheme="minorHAnsi"/>
                <w:sz w:val="20"/>
                <w:szCs w:val="20"/>
              </w:rPr>
            </w:pPr>
          </w:p>
          <w:p w14:paraId="3BC98537">
            <w:pPr>
              <w:spacing w:after="0" w:line="240" w:lineRule="auto"/>
              <w:rPr>
                <w:rFonts w:asciiTheme="minorHAnsi" w:hAnsiTheme="minorHAnsi" w:cstheme="minorHAnsi"/>
                <w:sz w:val="20"/>
                <w:szCs w:val="20"/>
              </w:rPr>
            </w:pPr>
          </w:p>
          <w:p w14:paraId="3D085856">
            <w:pPr>
              <w:spacing w:after="0" w:line="240" w:lineRule="auto"/>
              <w:rPr>
                <w:rFonts w:asciiTheme="minorHAnsi" w:hAnsiTheme="minorHAnsi" w:cstheme="minorHAnsi"/>
                <w:sz w:val="20"/>
                <w:szCs w:val="20"/>
              </w:rPr>
            </w:pPr>
          </w:p>
          <w:p w14:paraId="0431AE6B">
            <w:pPr>
              <w:spacing w:after="0" w:line="240" w:lineRule="auto"/>
              <w:rPr>
                <w:rFonts w:asciiTheme="minorHAnsi" w:hAnsiTheme="minorHAnsi" w:cstheme="minorHAnsi"/>
                <w:sz w:val="20"/>
                <w:szCs w:val="20"/>
              </w:rPr>
            </w:pPr>
          </w:p>
          <w:p w14:paraId="00FCE3D1">
            <w:pPr>
              <w:spacing w:after="0" w:line="240" w:lineRule="auto"/>
              <w:rPr>
                <w:rFonts w:asciiTheme="minorHAnsi" w:hAnsiTheme="minorHAnsi" w:cstheme="minorHAnsi"/>
                <w:sz w:val="20"/>
                <w:szCs w:val="20"/>
              </w:rPr>
            </w:pPr>
          </w:p>
          <w:p w14:paraId="00BC6B19">
            <w:pPr>
              <w:spacing w:after="0" w:line="240" w:lineRule="auto"/>
              <w:rPr>
                <w:rFonts w:asciiTheme="minorHAnsi" w:hAnsiTheme="minorHAnsi" w:cstheme="minorHAnsi"/>
                <w:sz w:val="20"/>
                <w:szCs w:val="20"/>
              </w:rPr>
            </w:pPr>
          </w:p>
          <w:p w14:paraId="57654AF7">
            <w:pPr>
              <w:spacing w:after="0" w:line="240" w:lineRule="auto"/>
              <w:rPr>
                <w:rFonts w:asciiTheme="minorHAnsi" w:hAnsiTheme="minorHAnsi" w:cstheme="minorHAnsi"/>
                <w:sz w:val="20"/>
                <w:szCs w:val="20"/>
              </w:rPr>
            </w:pPr>
          </w:p>
          <w:p w14:paraId="63F9C380">
            <w:pPr>
              <w:spacing w:after="0" w:line="240" w:lineRule="auto"/>
              <w:rPr>
                <w:rFonts w:asciiTheme="minorHAnsi" w:hAnsiTheme="minorHAnsi" w:cstheme="minorHAnsi"/>
                <w:sz w:val="20"/>
                <w:szCs w:val="20"/>
              </w:rPr>
            </w:pPr>
          </w:p>
          <w:p w14:paraId="7FCDE7F4">
            <w:pPr>
              <w:spacing w:after="0" w:line="240" w:lineRule="auto"/>
              <w:rPr>
                <w:rFonts w:asciiTheme="minorHAnsi" w:hAnsiTheme="minorHAnsi" w:cstheme="minorHAnsi"/>
                <w:sz w:val="20"/>
                <w:szCs w:val="20"/>
              </w:rPr>
            </w:pPr>
          </w:p>
          <w:p w14:paraId="19486F68">
            <w:pPr>
              <w:spacing w:after="0" w:line="240" w:lineRule="auto"/>
              <w:rPr>
                <w:rFonts w:asciiTheme="minorHAnsi" w:hAnsiTheme="minorHAnsi" w:cstheme="minorHAnsi"/>
                <w:sz w:val="20"/>
                <w:szCs w:val="20"/>
              </w:rPr>
            </w:pPr>
          </w:p>
          <w:p w14:paraId="0AE6B4B0">
            <w:pPr>
              <w:spacing w:after="0" w:line="240" w:lineRule="auto"/>
              <w:rPr>
                <w:rFonts w:asciiTheme="minorHAnsi" w:hAnsiTheme="minorHAnsi" w:cstheme="minorHAnsi"/>
                <w:sz w:val="20"/>
                <w:szCs w:val="20"/>
              </w:rPr>
            </w:pPr>
          </w:p>
          <w:p w14:paraId="4FAE777D">
            <w:pPr>
              <w:spacing w:after="0" w:line="240" w:lineRule="auto"/>
              <w:rPr>
                <w:rFonts w:asciiTheme="minorHAnsi" w:hAnsiTheme="minorHAnsi" w:cstheme="minorHAnsi"/>
                <w:sz w:val="20"/>
                <w:szCs w:val="20"/>
              </w:rPr>
            </w:pPr>
          </w:p>
          <w:p w14:paraId="732ACF0C">
            <w:pPr>
              <w:spacing w:after="0" w:line="240" w:lineRule="auto"/>
              <w:rPr>
                <w:rFonts w:asciiTheme="minorHAnsi" w:hAnsiTheme="minorHAnsi" w:cstheme="minorHAnsi"/>
                <w:sz w:val="20"/>
                <w:szCs w:val="20"/>
              </w:rPr>
            </w:pPr>
          </w:p>
          <w:p w14:paraId="4C55FAFE">
            <w:pPr>
              <w:spacing w:after="0" w:line="240" w:lineRule="auto"/>
              <w:rPr>
                <w:rFonts w:asciiTheme="minorHAnsi" w:hAnsiTheme="minorHAnsi" w:cstheme="minorHAnsi"/>
                <w:sz w:val="20"/>
                <w:szCs w:val="20"/>
              </w:rPr>
            </w:pPr>
          </w:p>
          <w:p w14:paraId="78B60958">
            <w:pPr>
              <w:pStyle w:val="19"/>
              <w:jc w:val="both"/>
              <w:rPr>
                <w:rFonts w:asciiTheme="minorHAnsi" w:hAnsiTheme="minorHAnsi" w:cstheme="minorHAnsi"/>
                <w:color w:val="auto"/>
                <w:sz w:val="20"/>
                <w:szCs w:val="20"/>
              </w:rPr>
            </w:pPr>
          </w:p>
          <w:p w14:paraId="4D1ECADD">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Formato de autoevaluación</w:t>
            </w:r>
          </w:p>
        </w:tc>
        <w:tc>
          <w:tcPr>
            <w:tcW w:w="1778" w:type="dxa"/>
          </w:tcPr>
          <w:p w14:paraId="2AAE6796">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Solicite una credencial para votar a un compañero o docente.  Dibuje una credencial con sus datos identificando cada elemento y su utilidad.  Anote aparte sus conclusiones sobre cuáles son las funciones del Instituto Nacional Electoral y porqué es importante. </w:t>
            </w:r>
          </w:p>
          <w:p w14:paraId="7AB8AC02">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Examine la página </w:t>
            </w:r>
            <w:r>
              <w:fldChar w:fldCharType="begin"/>
            </w:r>
            <w:r>
              <w:instrText xml:space="preserve"> HYPERLINK "https://www.ine.mx" </w:instrText>
            </w:r>
            <w:r>
              <w:fldChar w:fldCharType="separate"/>
            </w:r>
            <w:r>
              <w:rPr>
                <w:rStyle w:val="7"/>
                <w:rFonts w:asciiTheme="minorHAnsi" w:hAnsiTheme="minorHAnsi" w:cstheme="minorHAnsi"/>
                <w:color w:val="auto"/>
                <w:sz w:val="20"/>
                <w:szCs w:val="20"/>
              </w:rPr>
              <w:t>https://www.ine.mx</w:t>
            </w:r>
            <w:r>
              <w:rPr>
                <w:rStyle w:val="7"/>
                <w:rFonts w:asciiTheme="minorHAnsi" w:hAnsiTheme="minorHAnsi" w:cstheme="minorHAnsi"/>
                <w:color w:val="auto"/>
                <w:sz w:val="20"/>
                <w:szCs w:val="20"/>
              </w:rPr>
              <w:fldChar w:fldCharType="end"/>
            </w:r>
            <w:r>
              <w:rPr>
                <w:rFonts w:asciiTheme="minorHAnsi" w:hAnsiTheme="minorHAnsi" w:cstheme="minorHAnsi"/>
                <w:color w:val="auto"/>
                <w:sz w:val="20"/>
                <w:szCs w:val="20"/>
              </w:rPr>
              <w:t xml:space="preserve"> Investigue: Historia de su creación, cambio de nombre de IFE a INE, sus funciones y cuál es la importancia de esta institución.  Compare la información con el texto de la actividad previa y analice su nivel de información respecto al tema.</w:t>
            </w:r>
          </w:p>
          <w:p w14:paraId="227813B5">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Debajo del dibujo de la credencial escriba una cuartilla en la que exponga sus conclusiones.</w:t>
            </w:r>
          </w:p>
          <w:p w14:paraId="31597028">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Realice una autoevaluación e identifique el avance de su aprendizaje.</w:t>
            </w:r>
          </w:p>
        </w:tc>
        <w:tc>
          <w:tcPr>
            <w:tcW w:w="1216" w:type="dxa"/>
          </w:tcPr>
          <w:p w14:paraId="7AE79C09">
            <w:pPr>
              <w:spacing w:after="0" w:line="240" w:lineRule="auto"/>
              <w:rPr>
                <w:rFonts w:asciiTheme="minorHAnsi" w:hAnsiTheme="minorHAnsi" w:cstheme="minorHAnsi"/>
                <w:sz w:val="20"/>
                <w:szCs w:val="20"/>
              </w:rPr>
            </w:pPr>
            <w:r>
              <w:rPr>
                <w:rFonts w:asciiTheme="minorHAnsi" w:hAnsiTheme="minorHAnsi" w:cstheme="minorHAnsi"/>
                <w:sz w:val="20"/>
                <w:szCs w:val="20"/>
              </w:rPr>
              <w:t>Ensayo</w:t>
            </w:r>
          </w:p>
          <w:p w14:paraId="73EC94FA">
            <w:pPr>
              <w:spacing w:after="0" w:line="240" w:lineRule="auto"/>
              <w:rPr>
                <w:rFonts w:asciiTheme="minorHAnsi" w:hAnsiTheme="minorHAnsi" w:cstheme="minorHAnsi"/>
                <w:sz w:val="20"/>
                <w:szCs w:val="20"/>
              </w:rPr>
            </w:pPr>
          </w:p>
          <w:p w14:paraId="1402C7A7">
            <w:pPr>
              <w:spacing w:after="0" w:line="240" w:lineRule="auto"/>
              <w:rPr>
                <w:rFonts w:asciiTheme="minorHAnsi" w:hAnsiTheme="minorHAnsi" w:cstheme="minorHAnsi"/>
                <w:sz w:val="20"/>
                <w:szCs w:val="20"/>
              </w:rPr>
            </w:pPr>
          </w:p>
          <w:p w14:paraId="4CD8557C">
            <w:pPr>
              <w:spacing w:after="0" w:line="240" w:lineRule="auto"/>
              <w:rPr>
                <w:rFonts w:asciiTheme="minorHAnsi" w:hAnsiTheme="minorHAnsi" w:cstheme="minorHAnsi"/>
                <w:sz w:val="20"/>
                <w:szCs w:val="20"/>
              </w:rPr>
            </w:pPr>
          </w:p>
          <w:p w14:paraId="182D61C5">
            <w:pPr>
              <w:spacing w:after="0" w:line="240" w:lineRule="auto"/>
              <w:rPr>
                <w:rFonts w:asciiTheme="minorHAnsi" w:hAnsiTheme="minorHAnsi" w:cstheme="minorHAnsi"/>
                <w:sz w:val="20"/>
                <w:szCs w:val="20"/>
              </w:rPr>
            </w:pPr>
          </w:p>
          <w:p w14:paraId="1852FE98">
            <w:pPr>
              <w:spacing w:after="0" w:line="240" w:lineRule="auto"/>
              <w:rPr>
                <w:rFonts w:asciiTheme="minorHAnsi" w:hAnsiTheme="minorHAnsi" w:cstheme="minorHAnsi"/>
                <w:sz w:val="20"/>
                <w:szCs w:val="20"/>
              </w:rPr>
            </w:pPr>
          </w:p>
          <w:p w14:paraId="1E2383D4">
            <w:pPr>
              <w:spacing w:after="0" w:line="240" w:lineRule="auto"/>
              <w:rPr>
                <w:rFonts w:asciiTheme="minorHAnsi" w:hAnsiTheme="minorHAnsi" w:cstheme="minorHAnsi"/>
                <w:sz w:val="20"/>
                <w:szCs w:val="20"/>
              </w:rPr>
            </w:pPr>
          </w:p>
          <w:p w14:paraId="327F48A5">
            <w:pPr>
              <w:spacing w:after="0" w:line="240" w:lineRule="auto"/>
              <w:rPr>
                <w:rFonts w:asciiTheme="minorHAnsi" w:hAnsiTheme="minorHAnsi" w:cstheme="minorHAnsi"/>
                <w:sz w:val="20"/>
                <w:szCs w:val="20"/>
              </w:rPr>
            </w:pPr>
          </w:p>
          <w:p w14:paraId="60A9A59D">
            <w:pPr>
              <w:spacing w:after="0" w:line="240" w:lineRule="auto"/>
              <w:rPr>
                <w:rFonts w:asciiTheme="minorHAnsi" w:hAnsiTheme="minorHAnsi" w:cstheme="minorHAnsi"/>
                <w:sz w:val="20"/>
                <w:szCs w:val="20"/>
              </w:rPr>
            </w:pPr>
          </w:p>
          <w:p w14:paraId="1DC5633F">
            <w:pPr>
              <w:spacing w:after="0" w:line="240" w:lineRule="auto"/>
              <w:rPr>
                <w:rFonts w:asciiTheme="minorHAnsi" w:hAnsiTheme="minorHAnsi" w:cstheme="minorHAnsi"/>
                <w:sz w:val="20"/>
                <w:szCs w:val="20"/>
              </w:rPr>
            </w:pPr>
          </w:p>
          <w:p w14:paraId="3497D90D">
            <w:pPr>
              <w:spacing w:after="0" w:line="240" w:lineRule="auto"/>
              <w:rPr>
                <w:rFonts w:asciiTheme="minorHAnsi" w:hAnsiTheme="minorHAnsi" w:cstheme="minorHAnsi"/>
                <w:sz w:val="20"/>
                <w:szCs w:val="20"/>
              </w:rPr>
            </w:pPr>
          </w:p>
          <w:p w14:paraId="02E51FA3">
            <w:pPr>
              <w:spacing w:after="0" w:line="240" w:lineRule="auto"/>
              <w:rPr>
                <w:rFonts w:asciiTheme="minorHAnsi" w:hAnsiTheme="minorHAnsi" w:cstheme="minorHAnsi"/>
                <w:sz w:val="20"/>
                <w:szCs w:val="20"/>
              </w:rPr>
            </w:pPr>
          </w:p>
          <w:p w14:paraId="6C9B211D">
            <w:pPr>
              <w:spacing w:after="0" w:line="240" w:lineRule="auto"/>
              <w:rPr>
                <w:rFonts w:asciiTheme="minorHAnsi" w:hAnsiTheme="minorHAnsi" w:cstheme="minorHAnsi"/>
                <w:sz w:val="20"/>
                <w:szCs w:val="20"/>
              </w:rPr>
            </w:pPr>
          </w:p>
          <w:p w14:paraId="6FC9E42A">
            <w:pPr>
              <w:spacing w:after="0" w:line="240" w:lineRule="auto"/>
              <w:rPr>
                <w:rFonts w:asciiTheme="minorHAnsi" w:hAnsiTheme="minorHAnsi" w:cstheme="minorHAnsi"/>
                <w:sz w:val="20"/>
                <w:szCs w:val="20"/>
              </w:rPr>
            </w:pPr>
          </w:p>
          <w:p w14:paraId="3D3A6244">
            <w:pPr>
              <w:spacing w:after="0" w:line="240" w:lineRule="auto"/>
              <w:rPr>
                <w:rFonts w:asciiTheme="minorHAnsi" w:hAnsiTheme="minorHAnsi" w:cstheme="minorHAnsi"/>
                <w:sz w:val="20"/>
                <w:szCs w:val="20"/>
              </w:rPr>
            </w:pPr>
          </w:p>
          <w:p w14:paraId="3E763F2A">
            <w:pPr>
              <w:spacing w:after="0" w:line="240" w:lineRule="auto"/>
              <w:rPr>
                <w:rFonts w:asciiTheme="minorHAnsi" w:hAnsiTheme="minorHAnsi" w:cstheme="minorHAnsi"/>
                <w:sz w:val="20"/>
                <w:szCs w:val="20"/>
              </w:rPr>
            </w:pPr>
          </w:p>
          <w:p w14:paraId="1DB89CF8">
            <w:pPr>
              <w:spacing w:after="0" w:line="240" w:lineRule="auto"/>
              <w:rPr>
                <w:rFonts w:asciiTheme="minorHAnsi" w:hAnsiTheme="minorHAnsi" w:cstheme="minorHAnsi"/>
                <w:sz w:val="20"/>
                <w:szCs w:val="20"/>
              </w:rPr>
            </w:pPr>
          </w:p>
          <w:p w14:paraId="688E3350">
            <w:pPr>
              <w:spacing w:after="0" w:line="240" w:lineRule="auto"/>
              <w:rPr>
                <w:rFonts w:asciiTheme="minorHAnsi" w:hAnsiTheme="minorHAnsi" w:cstheme="minorHAnsi"/>
                <w:sz w:val="20"/>
                <w:szCs w:val="20"/>
              </w:rPr>
            </w:pPr>
          </w:p>
          <w:p w14:paraId="4534A259">
            <w:pPr>
              <w:spacing w:after="0" w:line="240" w:lineRule="auto"/>
              <w:rPr>
                <w:rFonts w:asciiTheme="minorHAnsi" w:hAnsiTheme="minorHAnsi" w:cstheme="minorHAnsi"/>
                <w:sz w:val="20"/>
                <w:szCs w:val="20"/>
              </w:rPr>
            </w:pPr>
          </w:p>
          <w:p w14:paraId="63D56BFC">
            <w:pPr>
              <w:spacing w:after="0" w:line="240" w:lineRule="auto"/>
              <w:rPr>
                <w:rFonts w:asciiTheme="minorHAnsi" w:hAnsiTheme="minorHAnsi" w:cstheme="minorHAnsi"/>
                <w:sz w:val="20"/>
                <w:szCs w:val="20"/>
              </w:rPr>
            </w:pPr>
          </w:p>
          <w:p w14:paraId="4C367BC4">
            <w:pPr>
              <w:spacing w:after="0" w:line="240" w:lineRule="auto"/>
              <w:rPr>
                <w:rFonts w:asciiTheme="minorHAnsi" w:hAnsiTheme="minorHAnsi" w:cstheme="minorHAnsi"/>
                <w:sz w:val="20"/>
                <w:szCs w:val="20"/>
              </w:rPr>
            </w:pPr>
          </w:p>
          <w:p w14:paraId="15C95922">
            <w:pPr>
              <w:spacing w:after="0" w:line="240" w:lineRule="auto"/>
              <w:rPr>
                <w:rFonts w:asciiTheme="minorHAnsi" w:hAnsiTheme="minorHAnsi" w:cstheme="minorHAnsi"/>
                <w:sz w:val="20"/>
                <w:szCs w:val="20"/>
              </w:rPr>
            </w:pPr>
          </w:p>
          <w:p w14:paraId="3D6EB83D">
            <w:pPr>
              <w:spacing w:after="0" w:line="240" w:lineRule="auto"/>
              <w:rPr>
                <w:rFonts w:asciiTheme="minorHAnsi" w:hAnsiTheme="minorHAnsi" w:cstheme="minorHAnsi"/>
                <w:sz w:val="20"/>
                <w:szCs w:val="20"/>
              </w:rPr>
            </w:pPr>
          </w:p>
          <w:p w14:paraId="791CBD4E">
            <w:pPr>
              <w:spacing w:after="0" w:line="240" w:lineRule="auto"/>
              <w:rPr>
                <w:rFonts w:asciiTheme="minorHAnsi" w:hAnsiTheme="minorHAnsi" w:cstheme="minorHAnsi"/>
                <w:sz w:val="20"/>
                <w:szCs w:val="20"/>
              </w:rPr>
            </w:pPr>
          </w:p>
          <w:p w14:paraId="6DCBE677">
            <w:pPr>
              <w:spacing w:after="0" w:line="240" w:lineRule="auto"/>
              <w:rPr>
                <w:rFonts w:asciiTheme="minorHAnsi" w:hAnsiTheme="minorHAnsi" w:cstheme="minorHAnsi"/>
                <w:sz w:val="20"/>
                <w:szCs w:val="20"/>
              </w:rPr>
            </w:pPr>
          </w:p>
          <w:p w14:paraId="5F8F99C2">
            <w:pPr>
              <w:spacing w:after="0" w:line="240" w:lineRule="auto"/>
              <w:rPr>
                <w:rFonts w:asciiTheme="minorHAnsi" w:hAnsiTheme="minorHAnsi" w:cstheme="minorHAnsi"/>
                <w:sz w:val="20"/>
                <w:szCs w:val="20"/>
              </w:rPr>
            </w:pPr>
          </w:p>
          <w:p w14:paraId="67E151A2">
            <w:pPr>
              <w:spacing w:after="0" w:line="240" w:lineRule="auto"/>
              <w:rPr>
                <w:rFonts w:asciiTheme="minorHAnsi" w:hAnsiTheme="minorHAnsi" w:cstheme="minorHAnsi"/>
                <w:sz w:val="20"/>
                <w:szCs w:val="20"/>
              </w:rPr>
            </w:pPr>
          </w:p>
          <w:p w14:paraId="57FEAD13">
            <w:pPr>
              <w:spacing w:after="0" w:line="240" w:lineRule="auto"/>
              <w:rPr>
                <w:rFonts w:asciiTheme="minorHAnsi" w:hAnsiTheme="minorHAnsi" w:cstheme="minorHAnsi"/>
                <w:sz w:val="20"/>
                <w:szCs w:val="20"/>
              </w:rPr>
            </w:pPr>
          </w:p>
          <w:p w14:paraId="4B21DD99">
            <w:pPr>
              <w:spacing w:after="0" w:line="240" w:lineRule="auto"/>
              <w:rPr>
                <w:rFonts w:asciiTheme="minorHAnsi" w:hAnsiTheme="minorHAnsi" w:cstheme="minorHAnsi"/>
                <w:sz w:val="20"/>
                <w:szCs w:val="20"/>
              </w:rPr>
            </w:pPr>
          </w:p>
          <w:p w14:paraId="28B341E8">
            <w:pPr>
              <w:spacing w:after="0" w:line="240" w:lineRule="auto"/>
              <w:rPr>
                <w:rFonts w:asciiTheme="minorHAnsi" w:hAnsiTheme="minorHAnsi" w:cstheme="minorHAnsi"/>
                <w:sz w:val="20"/>
                <w:szCs w:val="20"/>
              </w:rPr>
            </w:pPr>
          </w:p>
          <w:p w14:paraId="54DB04F9">
            <w:pPr>
              <w:spacing w:after="0" w:line="240" w:lineRule="auto"/>
              <w:rPr>
                <w:rFonts w:asciiTheme="minorHAnsi" w:hAnsiTheme="minorHAnsi" w:cstheme="minorHAnsi"/>
                <w:sz w:val="20"/>
                <w:szCs w:val="20"/>
              </w:rPr>
            </w:pPr>
          </w:p>
          <w:p w14:paraId="43C40C8E">
            <w:pPr>
              <w:spacing w:after="0" w:line="240" w:lineRule="auto"/>
              <w:rPr>
                <w:rFonts w:asciiTheme="minorHAnsi" w:hAnsiTheme="minorHAnsi" w:cstheme="minorHAnsi"/>
                <w:sz w:val="20"/>
                <w:szCs w:val="20"/>
              </w:rPr>
            </w:pPr>
            <w:r>
              <w:rPr>
                <w:rFonts w:asciiTheme="minorHAnsi" w:hAnsiTheme="minorHAnsi" w:cstheme="minorHAnsi"/>
                <w:sz w:val="20"/>
                <w:szCs w:val="20"/>
              </w:rPr>
              <w:t>Autoevaluación</w:t>
            </w:r>
          </w:p>
          <w:p w14:paraId="6D15D18F">
            <w:pPr>
              <w:spacing w:after="0" w:line="240" w:lineRule="auto"/>
              <w:rPr>
                <w:rFonts w:asciiTheme="minorHAnsi" w:hAnsiTheme="minorHAnsi" w:cstheme="minorHAnsi"/>
                <w:sz w:val="20"/>
                <w:szCs w:val="20"/>
              </w:rPr>
            </w:pPr>
          </w:p>
          <w:p w14:paraId="2A274EEB">
            <w:pPr>
              <w:spacing w:after="0" w:line="240" w:lineRule="auto"/>
              <w:rPr>
                <w:rFonts w:asciiTheme="minorHAnsi" w:hAnsiTheme="minorHAnsi" w:cstheme="minorHAnsi"/>
                <w:sz w:val="20"/>
                <w:szCs w:val="20"/>
              </w:rPr>
            </w:pPr>
          </w:p>
          <w:p w14:paraId="4F306946">
            <w:pPr>
              <w:spacing w:after="0" w:line="240" w:lineRule="auto"/>
              <w:rPr>
                <w:rFonts w:asciiTheme="minorHAnsi" w:hAnsiTheme="minorHAnsi" w:cstheme="minorHAnsi"/>
                <w:sz w:val="20"/>
                <w:szCs w:val="20"/>
              </w:rPr>
            </w:pPr>
          </w:p>
        </w:tc>
        <w:tc>
          <w:tcPr>
            <w:tcW w:w="1948" w:type="dxa"/>
          </w:tcPr>
          <w:p w14:paraId="41E8B7D9">
            <w:pPr>
              <w:spacing w:after="0" w:line="240" w:lineRule="auto"/>
              <w:rPr>
                <w:rFonts w:asciiTheme="minorHAnsi" w:hAnsiTheme="minorHAnsi" w:cstheme="minorHAnsi"/>
                <w:sz w:val="20"/>
                <w:szCs w:val="20"/>
              </w:rPr>
            </w:pPr>
            <w:r>
              <w:rPr>
                <w:rFonts w:asciiTheme="minorHAnsi" w:hAnsiTheme="minorHAnsi" w:cstheme="minorHAnsi"/>
                <w:sz w:val="20"/>
                <w:szCs w:val="20"/>
              </w:rPr>
              <w:t>HETEROEVALUACIÓN</w:t>
            </w:r>
          </w:p>
          <w:p w14:paraId="4B718F4C">
            <w:pPr>
              <w:spacing w:after="0" w:line="240" w:lineRule="auto"/>
              <w:rPr>
                <w:rFonts w:asciiTheme="minorHAnsi" w:hAnsiTheme="minorHAnsi" w:cstheme="minorHAnsi"/>
                <w:sz w:val="20"/>
                <w:szCs w:val="20"/>
              </w:rPr>
            </w:pPr>
          </w:p>
          <w:p w14:paraId="51B6266E">
            <w:pPr>
              <w:spacing w:after="0" w:line="240" w:lineRule="auto"/>
              <w:rPr>
                <w:rFonts w:asciiTheme="minorHAnsi" w:hAnsiTheme="minorHAnsi" w:cstheme="minorHAnsi"/>
                <w:sz w:val="20"/>
                <w:szCs w:val="20"/>
              </w:rPr>
            </w:pPr>
          </w:p>
          <w:p w14:paraId="4ABFC9F0">
            <w:pPr>
              <w:spacing w:after="0" w:line="240" w:lineRule="auto"/>
              <w:rPr>
                <w:rFonts w:asciiTheme="minorHAnsi" w:hAnsiTheme="minorHAnsi" w:cstheme="minorHAnsi"/>
                <w:sz w:val="20"/>
                <w:szCs w:val="20"/>
              </w:rPr>
            </w:pPr>
          </w:p>
          <w:p w14:paraId="7B78C8D0">
            <w:pPr>
              <w:spacing w:after="0" w:line="240" w:lineRule="auto"/>
              <w:rPr>
                <w:rFonts w:asciiTheme="minorHAnsi" w:hAnsiTheme="minorHAnsi" w:cstheme="minorHAnsi"/>
                <w:sz w:val="20"/>
                <w:szCs w:val="20"/>
              </w:rPr>
            </w:pPr>
          </w:p>
          <w:p w14:paraId="5D5CE03A">
            <w:pPr>
              <w:spacing w:after="0" w:line="240" w:lineRule="auto"/>
              <w:rPr>
                <w:rFonts w:asciiTheme="minorHAnsi" w:hAnsiTheme="minorHAnsi" w:cstheme="minorHAnsi"/>
                <w:sz w:val="20"/>
                <w:szCs w:val="20"/>
              </w:rPr>
            </w:pPr>
          </w:p>
          <w:p w14:paraId="240CDB58">
            <w:pPr>
              <w:spacing w:after="0" w:line="240" w:lineRule="auto"/>
              <w:rPr>
                <w:rFonts w:asciiTheme="minorHAnsi" w:hAnsiTheme="minorHAnsi" w:cstheme="minorHAnsi"/>
                <w:sz w:val="20"/>
                <w:szCs w:val="20"/>
              </w:rPr>
            </w:pPr>
          </w:p>
          <w:p w14:paraId="7EF80ED0">
            <w:pPr>
              <w:spacing w:after="0" w:line="240" w:lineRule="auto"/>
              <w:rPr>
                <w:rFonts w:asciiTheme="minorHAnsi" w:hAnsiTheme="minorHAnsi" w:cstheme="minorHAnsi"/>
                <w:sz w:val="20"/>
                <w:szCs w:val="20"/>
              </w:rPr>
            </w:pPr>
          </w:p>
          <w:p w14:paraId="4AF08DB6">
            <w:pPr>
              <w:spacing w:after="0" w:line="240" w:lineRule="auto"/>
              <w:rPr>
                <w:rFonts w:asciiTheme="minorHAnsi" w:hAnsiTheme="minorHAnsi" w:cstheme="minorHAnsi"/>
                <w:sz w:val="20"/>
                <w:szCs w:val="20"/>
              </w:rPr>
            </w:pPr>
          </w:p>
          <w:p w14:paraId="0D70B689">
            <w:pPr>
              <w:spacing w:after="0" w:line="240" w:lineRule="auto"/>
              <w:rPr>
                <w:rFonts w:asciiTheme="minorHAnsi" w:hAnsiTheme="minorHAnsi" w:cstheme="minorHAnsi"/>
                <w:sz w:val="20"/>
                <w:szCs w:val="20"/>
              </w:rPr>
            </w:pPr>
          </w:p>
          <w:p w14:paraId="73996E1D">
            <w:pPr>
              <w:spacing w:after="0" w:line="240" w:lineRule="auto"/>
              <w:rPr>
                <w:rFonts w:asciiTheme="minorHAnsi" w:hAnsiTheme="minorHAnsi" w:cstheme="minorHAnsi"/>
                <w:sz w:val="20"/>
                <w:szCs w:val="20"/>
              </w:rPr>
            </w:pPr>
          </w:p>
          <w:p w14:paraId="200B10C9">
            <w:pPr>
              <w:spacing w:after="0" w:line="240" w:lineRule="auto"/>
              <w:rPr>
                <w:rFonts w:asciiTheme="minorHAnsi" w:hAnsiTheme="minorHAnsi" w:cstheme="minorHAnsi"/>
                <w:sz w:val="20"/>
                <w:szCs w:val="20"/>
              </w:rPr>
            </w:pPr>
          </w:p>
          <w:p w14:paraId="1A0BC048">
            <w:pPr>
              <w:spacing w:after="0" w:line="240" w:lineRule="auto"/>
              <w:rPr>
                <w:rFonts w:asciiTheme="minorHAnsi" w:hAnsiTheme="minorHAnsi" w:cstheme="minorHAnsi"/>
                <w:sz w:val="20"/>
                <w:szCs w:val="20"/>
              </w:rPr>
            </w:pPr>
          </w:p>
          <w:p w14:paraId="3D375A3F">
            <w:pPr>
              <w:spacing w:after="0" w:line="240" w:lineRule="auto"/>
              <w:rPr>
                <w:rFonts w:asciiTheme="minorHAnsi" w:hAnsiTheme="minorHAnsi" w:cstheme="minorHAnsi"/>
                <w:sz w:val="20"/>
                <w:szCs w:val="20"/>
              </w:rPr>
            </w:pPr>
          </w:p>
          <w:p w14:paraId="73F8F940">
            <w:pPr>
              <w:spacing w:after="0" w:line="240" w:lineRule="auto"/>
              <w:rPr>
                <w:rFonts w:asciiTheme="minorHAnsi" w:hAnsiTheme="minorHAnsi" w:cstheme="minorHAnsi"/>
                <w:sz w:val="20"/>
                <w:szCs w:val="20"/>
              </w:rPr>
            </w:pPr>
          </w:p>
          <w:p w14:paraId="317F0676">
            <w:pPr>
              <w:spacing w:after="0" w:line="240" w:lineRule="auto"/>
              <w:rPr>
                <w:rFonts w:asciiTheme="minorHAnsi" w:hAnsiTheme="minorHAnsi" w:cstheme="minorHAnsi"/>
                <w:sz w:val="20"/>
                <w:szCs w:val="20"/>
              </w:rPr>
            </w:pPr>
          </w:p>
          <w:p w14:paraId="71279A3B">
            <w:pPr>
              <w:spacing w:after="0" w:line="240" w:lineRule="auto"/>
              <w:rPr>
                <w:rFonts w:asciiTheme="minorHAnsi" w:hAnsiTheme="minorHAnsi" w:cstheme="minorHAnsi"/>
                <w:sz w:val="20"/>
                <w:szCs w:val="20"/>
              </w:rPr>
            </w:pPr>
          </w:p>
          <w:p w14:paraId="1754C093">
            <w:pPr>
              <w:spacing w:after="0" w:line="240" w:lineRule="auto"/>
              <w:rPr>
                <w:rFonts w:asciiTheme="minorHAnsi" w:hAnsiTheme="minorHAnsi" w:cstheme="minorHAnsi"/>
                <w:sz w:val="20"/>
                <w:szCs w:val="20"/>
              </w:rPr>
            </w:pPr>
          </w:p>
          <w:p w14:paraId="296C73B0">
            <w:pPr>
              <w:spacing w:after="0" w:line="240" w:lineRule="auto"/>
              <w:rPr>
                <w:rFonts w:asciiTheme="minorHAnsi" w:hAnsiTheme="minorHAnsi" w:cstheme="minorHAnsi"/>
                <w:sz w:val="20"/>
                <w:szCs w:val="20"/>
              </w:rPr>
            </w:pPr>
          </w:p>
          <w:p w14:paraId="409EE7D3">
            <w:pPr>
              <w:spacing w:after="0" w:line="240" w:lineRule="auto"/>
              <w:rPr>
                <w:rFonts w:asciiTheme="minorHAnsi" w:hAnsiTheme="minorHAnsi" w:cstheme="minorHAnsi"/>
                <w:sz w:val="20"/>
                <w:szCs w:val="20"/>
              </w:rPr>
            </w:pPr>
          </w:p>
          <w:p w14:paraId="2B306F08">
            <w:pPr>
              <w:spacing w:after="0" w:line="240" w:lineRule="auto"/>
              <w:rPr>
                <w:rFonts w:asciiTheme="minorHAnsi" w:hAnsiTheme="minorHAnsi" w:cstheme="minorHAnsi"/>
                <w:sz w:val="20"/>
                <w:szCs w:val="20"/>
              </w:rPr>
            </w:pPr>
          </w:p>
          <w:p w14:paraId="7C205687">
            <w:pPr>
              <w:spacing w:after="0" w:line="240" w:lineRule="auto"/>
              <w:rPr>
                <w:rFonts w:asciiTheme="minorHAnsi" w:hAnsiTheme="minorHAnsi" w:cstheme="minorHAnsi"/>
                <w:sz w:val="20"/>
                <w:szCs w:val="20"/>
              </w:rPr>
            </w:pPr>
          </w:p>
          <w:p w14:paraId="7FA463F6">
            <w:pPr>
              <w:spacing w:after="0" w:line="240" w:lineRule="auto"/>
              <w:rPr>
                <w:rFonts w:asciiTheme="minorHAnsi" w:hAnsiTheme="minorHAnsi" w:cstheme="minorHAnsi"/>
                <w:sz w:val="20"/>
                <w:szCs w:val="20"/>
              </w:rPr>
            </w:pPr>
          </w:p>
          <w:p w14:paraId="609BDC5C">
            <w:pPr>
              <w:spacing w:after="0" w:line="240" w:lineRule="auto"/>
              <w:rPr>
                <w:rFonts w:asciiTheme="minorHAnsi" w:hAnsiTheme="minorHAnsi" w:cstheme="minorHAnsi"/>
                <w:sz w:val="20"/>
                <w:szCs w:val="20"/>
              </w:rPr>
            </w:pPr>
          </w:p>
          <w:p w14:paraId="5661A956">
            <w:pPr>
              <w:spacing w:after="0" w:line="240" w:lineRule="auto"/>
              <w:rPr>
                <w:rFonts w:asciiTheme="minorHAnsi" w:hAnsiTheme="minorHAnsi" w:cstheme="minorHAnsi"/>
                <w:sz w:val="20"/>
                <w:szCs w:val="20"/>
              </w:rPr>
            </w:pPr>
          </w:p>
          <w:p w14:paraId="7BAA2201">
            <w:pPr>
              <w:spacing w:after="0" w:line="240" w:lineRule="auto"/>
              <w:rPr>
                <w:rFonts w:asciiTheme="minorHAnsi" w:hAnsiTheme="minorHAnsi" w:cstheme="minorHAnsi"/>
                <w:sz w:val="20"/>
                <w:szCs w:val="20"/>
              </w:rPr>
            </w:pPr>
          </w:p>
          <w:p w14:paraId="48E7716E">
            <w:pPr>
              <w:spacing w:after="0" w:line="240" w:lineRule="auto"/>
              <w:rPr>
                <w:rFonts w:asciiTheme="minorHAnsi" w:hAnsiTheme="minorHAnsi" w:cstheme="minorHAnsi"/>
                <w:sz w:val="20"/>
                <w:szCs w:val="20"/>
              </w:rPr>
            </w:pPr>
          </w:p>
          <w:p w14:paraId="71F7668B">
            <w:pPr>
              <w:spacing w:after="0" w:line="240" w:lineRule="auto"/>
              <w:rPr>
                <w:rFonts w:asciiTheme="minorHAnsi" w:hAnsiTheme="minorHAnsi" w:cstheme="minorHAnsi"/>
                <w:sz w:val="20"/>
                <w:szCs w:val="20"/>
              </w:rPr>
            </w:pPr>
          </w:p>
          <w:p w14:paraId="3B25DDAE">
            <w:pPr>
              <w:spacing w:after="0" w:line="240" w:lineRule="auto"/>
              <w:rPr>
                <w:rFonts w:asciiTheme="minorHAnsi" w:hAnsiTheme="minorHAnsi" w:cstheme="minorHAnsi"/>
                <w:sz w:val="20"/>
                <w:szCs w:val="20"/>
              </w:rPr>
            </w:pPr>
          </w:p>
          <w:p w14:paraId="0510FBBF">
            <w:pPr>
              <w:spacing w:after="0" w:line="240" w:lineRule="auto"/>
              <w:rPr>
                <w:rFonts w:asciiTheme="minorHAnsi" w:hAnsiTheme="minorHAnsi" w:cstheme="minorHAnsi"/>
                <w:sz w:val="20"/>
                <w:szCs w:val="20"/>
              </w:rPr>
            </w:pPr>
          </w:p>
          <w:p w14:paraId="64400A1C">
            <w:pPr>
              <w:spacing w:after="0" w:line="240" w:lineRule="auto"/>
              <w:rPr>
                <w:rFonts w:asciiTheme="minorHAnsi" w:hAnsiTheme="minorHAnsi" w:cstheme="minorHAnsi"/>
                <w:sz w:val="20"/>
                <w:szCs w:val="20"/>
              </w:rPr>
            </w:pPr>
          </w:p>
          <w:p w14:paraId="0F438BDB">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Autoevaluación </w:t>
            </w:r>
          </w:p>
        </w:tc>
        <w:tc>
          <w:tcPr>
            <w:tcW w:w="1477" w:type="dxa"/>
          </w:tcPr>
          <w:p w14:paraId="26712C1F">
            <w:pPr>
              <w:spacing w:after="0" w:line="240" w:lineRule="auto"/>
              <w:rPr>
                <w:rFonts w:asciiTheme="minorHAnsi" w:hAnsiTheme="minorHAnsi" w:cstheme="minorHAnsi"/>
                <w:sz w:val="20"/>
                <w:szCs w:val="20"/>
              </w:rPr>
            </w:pPr>
            <w:r>
              <w:rPr>
                <w:rFonts w:asciiTheme="minorHAnsi" w:hAnsiTheme="minorHAnsi" w:cstheme="minorHAnsi"/>
                <w:sz w:val="20"/>
                <w:szCs w:val="20"/>
              </w:rPr>
              <w:t>Lista de cotejo</w:t>
            </w:r>
          </w:p>
          <w:p w14:paraId="190DAC96">
            <w:pPr>
              <w:spacing w:after="0" w:line="240" w:lineRule="auto"/>
              <w:rPr>
                <w:rFonts w:asciiTheme="minorHAnsi" w:hAnsiTheme="minorHAnsi" w:cstheme="minorHAnsi"/>
                <w:sz w:val="20"/>
                <w:szCs w:val="20"/>
              </w:rPr>
            </w:pPr>
          </w:p>
          <w:p w14:paraId="497048F8">
            <w:pPr>
              <w:spacing w:after="0" w:line="240" w:lineRule="auto"/>
              <w:rPr>
                <w:rFonts w:asciiTheme="minorHAnsi" w:hAnsiTheme="minorHAnsi" w:cstheme="minorHAnsi"/>
                <w:sz w:val="20"/>
                <w:szCs w:val="20"/>
              </w:rPr>
            </w:pPr>
          </w:p>
          <w:p w14:paraId="3065F2C1">
            <w:pPr>
              <w:spacing w:after="0" w:line="240" w:lineRule="auto"/>
              <w:rPr>
                <w:rFonts w:asciiTheme="minorHAnsi" w:hAnsiTheme="minorHAnsi" w:cstheme="minorHAnsi"/>
                <w:sz w:val="20"/>
                <w:szCs w:val="20"/>
              </w:rPr>
            </w:pPr>
          </w:p>
          <w:p w14:paraId="7CD58661">
            <w:pPr>
              <w:spacing w:after="0" w:line="240" w:lineRule="auto"/>
              <w:rPr>
                <w:rFonts w:asciiTheme="minorHAnsi" w:hAnsiTheme="minorHAnsi" w:cstheme="minorHAnsi"/>
                <w:sz w:val="20"/>
                <w:szCs w:val="20"/>
              </w:rPr>
            </w:pPr>
          </w:p>
          <w:p w14:paraId="2CFFF0AD">
            <w:pPr>
              <w:spacing w:after="0" w:line="240" w:lineRule="auto"/>
              <w:rPr>
                <w:rFonts w:asciiTheme="minorHAnsi" w:hAnsiTheme="minorHAnsi" w:cstheme="minorHAnsi"/>
                <w:sz w:val="20"/>
                <w:szCs w:val="20"/>
              </w:rPr>
            </w:pPr>
          </w:p>
          <w:p w14:paraId="125FF424">
            <w:pPr>
              <w:spacing w:after="0" w:line="240" w:lineRule="auto"/>
              <w:rPr>
                <w:rFonts w:asciiTheme="minorHAnsi" w:hAnsiTheme="minorHAnsi" w:cstheme="minorHAnsi"/>
                <w:sz w:val="20"/>
                <w:szCs w:val="20"/>
              </w:rPr>
            </w:pPr>
          </w:p>
          <w:p w14:paraId="6F4F75CF">
            <w:pPr>
              <w:spacing w:after="0" w:line="240" w:lineRule="auto"/>
              <w:rPr>
                <w:rFonts w:asciiTheme="minorHAnsi" w:hAnsiTheme="minorHAnsi" w:cstheme="minorHAnsi"/>
                <w:sz w:val="20"/>
                <w:szCs w:val="20"/>
              </w:rPr>
            </w:pPr>
          </w:p>
          <w:p w14:paraId="5B1AC07E">
            <w:pPr>
              <w:spacing w:after="0" w:line="240" w:lineRule="auto"/>
              <w:rPr>
                <w:rFonts w:asciiTheme="minorHAnsi" w:hAnsiTheme="minorHAnsi" w:cstheme="minorHAnsi"/>
                <w:sz w:val="20"/>
                <w:szCs w:val="20"/>
              </w:rPr>
            </w:pPr>
          </w:p>
          <w:p w14:paraId="366CC255">
            <w:pPr>
              <w:spacing w:after="0" w:line="240" w:lineRule="auto"/>
              <w:rPr>
                <w:rFonts w:asciiTheme="minorHAnsi" w:hAnsiTheme="minorHAnsi" w:cstheme="minorHAnsi"/>
                <w:sz w:val="20"/>
                <w:szCs w:val="20"/>
              </w:rPr>
            </w:pPr>
          </w:p>
          <w:p w14:paraId="0402D845">
            <w:pPr>
              <w:spacing w:after="0" w:line="240" w:lineRule="auto"/>
              <w:rPr>
                <w:rFonts w:asciiTheme="minorHAnsi" w:hAnsiTheme="minorHAnsi" w:cstheme="minorHAnsi"/>
                <w:sz w:val="20"/>
                <w:szCs w:val="20"/>
              </w:rPr>
            </w:pPr>
          </w:p>
          <w:p w14:paraId="46483950">
            <w:pPr>
              <w:spacing w:after="0" w:line="240" w:lineRule="auto"/>
              <w:rPr>
                <w:rFonts w:asciiTheme="minorHAnsi" w:hAnsiTheme="minorHAnsi" w:cstheme="minorHAnsi"/>
                <w:sz w:val="20"/>
                <w:szCs w:val="20"/>
              </w:rPr>
            </w:pPr>
          </w:p>
          <w:p w14:paraId="2C77DAEF">
            <w:pPr>
              <w:spacing w:after="0" w:line="240" w:lineRule="auto"/>
              <w:rPr>
                <w:rFonts w:asciiTheme="minorHAnsi" w:hAnsiTheme="minorHAnsi" w:cstheme="minorHAnsi"/>
                <w:sz w:val="20"/>
                <w:szCs w:val="20"/>
              </w:rPr>
            </w:pPr>
          </w:p>
          <w:p w14:paraId="3F280DEF">
            <w:pPr>
              <w:spacing w:after="0" w:line="240" w:lineRule="auto"/>
              <w:rPr>
                <w:rFonts w:asciiTheme="minorHAnsi" w:hAnsiTheme="minorHAnsi" w:cstheme="minorHAnsi"/>
                <w:sz w:val="20"/>
                <w:szCs w:val="20"/>
              </w:rPr>
            </w:pPr>
          </w:p>
          <w:p w14:paraId="0E43D7A4">
            <w:pPr>
              <w:spacing w:after="0" w:line="240" w:lineRule="auto"/>
              <w:rPr>
                <w:rFonts w:asciiTheme="minorHAnsi" w:hAnsiTheme="minorHAnsi" w:cstheme="minorHAnsi"/>
                <w:sz w:val="20"/>
                <w:szCs w:val="20"/>
              </w:rPr>
            </w:pPr>
          </w:p>
          <w:p w14:paraId="35A35C69">
            <w:pPr>
              <w:spacing w:after="0" w:line="240" w:lineRule="auto"/>
              <w:rPr>
                <w:rFonts w:asciiTheme="minorHAnsi" w:hAnsiTheme="minorHAnsi" w:cstheme="minorHAnsi"/>
                <w:sz w:val="20"/>
                <w:szCs w:val="20"/>
              </w:rPr>
            </w:pPr>
          </w:p>
          <w:p w14:paraId="6EFFE7A6">
            <w:pPr>
              <w:spacing w:after="0" w:line="240" w:lineRule="auto"/>
              <w:rPr>
                <w:rFonts w:asciiTheme="minorHAnsi" w:hAnsiTheme="minorHAnsi" w:cstheme="minorHAnsi"/>
                <w:sz w:val="20"/>
                <w:szCs w:val="20"/>
              </w:rPr>
            </w:pPr>
          </w:p>
          <w:p w14:paraId="335C688E">
            <w:pPr>
              <w:spacing w:after="0" w:line="240" w:lineRule="auto"/>
              <w:rPr>
                <w:rFonts w:asciiTheme="minorHAnsi" w:hAnsiTheme="minorHAnsi" w:cstheme="minorHAnsi"/>
                <w:sz w:val="20"/>
                <w:szCs w:val="20"/>
              </w:rPr>
            </w:pPr>
          </w:p>
          <w:p w14:paraId="7B23D39E">
            <w:pPr>
              <w:spacing w:after="0" w:line="240" w:lineRule="auto"/>
              <w:rPr>
                <w:rFonts w:asciiTheme="minorHAnsi" w:hAnsiTheme="minorHAnsi" w:cstheme="minorHAnsi"/>
                <w:sz w:val="20"/>
                <w:szCs w:val="20"/>
              </w:rPr>
            </w:pPr>
          </w:p>
          <w:p w14:paraId="287A51E8">
            <w:pPr>
              <w:spacing w:after="0" w:line="240" w:lineRule="auto"/>
              <w:rPr>
                <w:rFonts w:asciiTheme="minorHAnsi" w:hAnsiTheme="minorHAnsi" w:cstheme="minorHAnsi"/>
                <w:sz w:val="20"/>
                <w:szCs w:val="20"/>
              </w:rPr>
            </w:pPr>
          </w:p>
          <w:p w14:paraId="77A4EE58">
            <w:pPr>
              <w:spacing w:after="0" w:line="240" w:lineRule="auto"/>
              <w:rPr>
                <w:rFonts w:asciiTheme="minorHAnsi" w:hAnsiTheme="minorHAnsi" w:cstheme="minorHAnsi"/>
                <w:sz w:val="20"/>
                <w:szCs w:val="20"/>
              </w:rPr>
            </w:pPr>
          </w:p>
          <w:p w14:paraId="0D58A799">
            <w:pPr>
              <w:spacing w:after="0" w:line="240" w:lineRule="auto"/>
              <w:rPr>
                <w:rFonts w:asciiTheme="minorHAnsi" w:hAnsiTheme="minorHAnsi" w:cstheme="minorHAnsi"/>
                <w:sz w:val="20"/>
                <w:szCs w:val="20"/>
              </w:rPr>
            </w:pPr>
          </w:p>
          <w:p w14:paraId="1D22555A">
            <w:pPr>
              <w:spacing w:after="0" w:line="240" w:lineRule="auto"/>
              <w:rPr>
                <w:rFonts w:asciiTheme="minorHAnsi" w:hAnsiTheme="minorHAnsi" w:cstheme="minorHAnsi"/>
                <w:sz w:val="20"/>
                <w:szCs w:val="20"/>
              </w:rPr>
            </w:pPr>
          </w:p>
          <w:p w14:paraId="49311D16">
            <w:pPr>
              <w:spacing w:after="0" w:line="240" w:lineRule="auto"/>
              <w:rPr>
                <w:rFonts w:asciiTheme="minorHAnsi" w:hAnsiTheme="minorHAnsi" w:cstheme="minorHAnsi"/>
                <w:sz w:val="20"/>
                <w:szCs w:val="20"/>
              </w:rPr>
            </w:pPr>
          </w:p>
          <w:p w14:paraId="7C35A217">
            <w:pPr>
              <w:spacing w:after="0" w:line="240" w:lineRule="auto"/>
              <w:rPr>
                <w:rFonts w:asciiTheme="minorHAnsi" w:hAnsiTheme="minorHAnsi" w:cstheme="minorHAnsi"/>
                <w:sz w:val="20"/>
                <w:szCs w:val="20"/>
              </w:rPr>
            </w:pPr>
          </w:p>
          <w:p w14:paraId="3098490A">
            <w:pPr>
              <w:spacing w:after="0" w:line="240" w:lineRule="auto"/>
              <w:rPr>
                <w:rFonts w:asciiTheme="minorHAnsi" w:hAnsiTheme="minorHAnsi" w:cstheme="minorHAnsi"/>
                <w:sz w:val="20"/>
                <w:szCs w:val="20"/>
              </w:rPr>
            </w:pPr>
          </w:p>
          <w:p w14:paraId="5D36C1B3">
            <w:pPr>
              <w:spacing w:after="0" w:line="240" w:lineRule="auto"/>
              <w:rPr>
                <w:rFonts w:asciiTheme="minorHAnsi" w:hAnsiTheme="minorHAnsi" w:cstheme="minorHAnsi"/>
                <w:sz w:val="20"/>
                <w:szCs w:val="20"/>
              </w:rPr>
            </w:pPr>
          </w:p>
          <w:p w14:paraId="18B1CB4B">
            <w:pPr>
              <w:spacing w:after="0" w:line="240" w:lineRule="auto"/>
              <w:rPr>
                <w:rFonts w:asciiTheme="minorHAnsi" w:hAnsiTheme="minorHAnsi" w:cstheme="minorHAnsi"/>
                <w:sz w:val="20"/>
                <w:szCs w:val="20"/>
              </w:rPr>
            </w:pPr>
          </w:p>
          <w:p w14:paraId="77D0B8DC">
            <w:pPr>
              <w:spacing w:after="0" w:line="240" w:lineRule="auto"/>
              <w:rPr>
                <w:rFonts w:asciiTheme="minorHAnsi" w:hAnsiTheme="minorHAnsi" w:cstheme="minorHAnsi"/>
                <w:sz w:val="20"/>
                <w:szCs w:val="20"/>
              </w:rPr>
            </w:pPr>
          </w:p>
          <w:p w14:paraId="1D50CE1B">
            <w:pPr>
              <w:spacing w:after="0" w:line="240" w:lineRule="auto"/>
              <w:rPr>
                <w:rFonts w:asciiTheme="minorHAnsi" w:hAnsiTheme="minorHAnsi" w:cstheme="minorHAnsi"/>
                <w:sz w:val="20"/>
                <w:szCs w:val="20"/>
              </w:rPr>
            </w:pPr>
          </w:p>
          <w:p w14:paraId="3FFF90CA">
            <w:pPr>
              <w:spacing w:after="0" w:line="240" w:lineRule="auto"/>
              <w:rPr>
                <w:rFonts w:asciiTheme="minorHAnsi" w:hAnsiTheme="minorHAnsi" w:cstheme="minorHAnsi"/>
                <w:sz w:val="20"/>
                <w:szCs w:val="20"/>
              </w:rPr>
            </w:pPr>
          </w:p>
          <w:p w14:paraId="2D5919D7">
            <w:pPr>
              <w:spacing w:after="0" w:line="240" w:lineRule="auto"/>
              <w:rPr>
                <w:rFonts w:asciiTheme="minorHAnsi" w:hAnsiTheme="minorHAnsi" w:cstheme="minorHAnsi"/>
                <w:sz w:val="20"/>
                <w:szCs w:val="20"/>
              </w:rPr>
            </w:pPr>
            <w:r>
              <w:rPr>
                <w:rFonts w:asciiTheme="minorHAnsi" w:hAnsiTheme="minorHAnsi" w:cstheme="minorHAnsi"/>
                <w:sz w:val="20"/>
                <w:szCs w:val="20"/>
              </w:rPr>
              <w:t>Rúbrica</w:t>
            </w:r>
          </w:p>
        </w:tc>
      </w:tr>
      <w:tr w14:paraId="5D150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2535" w:type="dxa"/>
          </w:tcPr>
          <w:p w14:paraId="3274BB20">
            <w:pPr>
              <w:spacing w:after="0" w:line="240" w:lineRule="auto"/>
              <w:rPr>
                <w:rFonts w:asciiTheme="minorHAnsi" w:hAnsiTheme="minorHAnsi" w:cstheme="minorHAnsi"/>
                <w:sz w:val="20"/>
                <w:szCs w:val="20"/>
              </w:rPr>
            </w:pPr>
            <w:r>
              <w:rPr>
                <w:rFonts w:asciiTheme="minorHAnsi" w:hAnsiTheme="minorHAnsi" w:cstheme="minorHAnsi"/>
                <w:sz w:val="20"/>
                <w:szCs w:val="20"/>
              </w:rPr>
              <w:t>RECURSOS:</w:t>
            </w:r>
          </w:p>
        </w:tc>
        <w:tc>
          <w:tcPr>
            <w:tcW w:w="8029" w:type="dxa"/>
            <w:gridSpan w:val="5"/>
          </w:tcPr>
          <w:p w14:paraId="3D427F61">
            <w:pPr>
              <w:pStyle w:val="20"/>
              <w:numPr>
                <w:ilvl w:val="0"/>
                <w:numId w:val="2"/>
              </w:numPr>
              <w:spacing w:after="0" w:line="240" w:lineRule="auto"/>
              <w:rPr>
                <w:rFonts w:asciiTheme="minorHAnsi" w:hAnsiTheme="minorHAnsi" w:cstheme="minorHAnsi"/>
                <w:sz w:val="20"/>
                <w:szCs w:val="20"/>
              </w:rPr>
            </w:pPr>
            <w:bookmarkStart w:id="1" w:name="_Hlk49291744"/>
            <w:r>
              <w:rPr>
                <w:rFonts w:asciiTheme="minorHAnsi" w:hAnsiTheme="minorHAnsi" w:cstheme="minorHAnsi"/>
                <w:sz w:val="20"/>
                <w:szCs w:val="20"/>
              </w:rPr>
              <w:fldChar w:fldCharType="begin"/>
            </w:r>
            <w:r>
              <w:rPr>
                <w:rFonts w:asciiTheme="minorHAnsi" w:hAnsiTheme="minorHAnsi" w:cstheme="minorHAnsi"/>
                <w:sz w:val="20"/>
                <w:szCs w:val="20"/>
              </w:rPr>
              <w:instrText xml:space="preserve"> HYPERLINK "https://www.youtube.com/watch?v=JSK14oPA7Jk" </w:instrText>
            </w:r>
            <w:r>
              <w:rPr>
                <w:rFonts w:asciiTheme="minorHAnsi" w:hAnsiTheme="minorHAnsi" w:cstheme="minorHAnsi"/>
                <w:sz w:val="20"/>
                <w:szCs w:val="20"/>
              </w:rPr>
              <w:fldChar w:fldCharType="separate"/>
            </w:r>
            <w:r>
              <w:rPr>
                <w:rStyle w:val="7"/>
                <w:rFonts w:asciiTheme="minorHAnsi" w:hAnsiTheme="minorHAnsi" w:cstheme="minorHAnsi"/>
                <w:color w:val="auto"/>
                <w:sz w:val="20"/>
                <w:szCs w:val="20"/>
              </w:rPr>
              <w:t>https://www.youtube.com/watch?v=JSK14oPA7Jk</w:t>
            </w:r>
            <w:r>
              <w:rPr>
                <w:rFonts w:asciiTheme="minorHAnsi" w:hAnsiTheme="minorHAnsi" w:cstheme="minorHAnsi"/>
                <w:sz w:val="20"/>
                <w:szCs w:val="20"/>
              </w:rPr>
              <w:fldChar w:fldCharType="end"/>
            </w:r>
          </w:p>
          <w:p w14:paraId="0DA87944">
            <w:pPr>
              <w:pStyle w:val="20"/>
              <w:numPr>
                <w:ilvl w:val="0"/>
                <w:numId w:val="2"/>
              </w:numPr>
              <w:spacing w:after="0" w:line="240" w:lineRule="auto"/>
              <w:rPr>
                <w:rFonts w:asciiTheme="minorHAnsi" w:hAnsiTheme="minorHAnsi" w:cstheme="minorHAnsi"/>
                <w:sz w:val="20"/>
                <w:szCs w:val="20"/>
              </w:rPr>
            </w:pPr>
            <w:r>
              <w:fldChar w:fldCharType="begin"/>
            </w:r>
            <w:r>
              <w:instrText xml:space="preserve"> HYPERLINK "http://www.scielo.org.mx/pdf/rms/v80nspe/0188-2503-rms-80-spe-9.pdf" </w:instrText>
            </w:r>
            <w:r>
              <w:fldChar w:fldCharType="separate"/>
            </w:r>
            <w:r>
              <w:rPr>
                <w:rStyle w:val="7"/>
                <w:rFonts w:asciiTheme="minorHAnsi" w:hAnsiTheme="minorHAnsi" w:cstheme="minorHAnsi"/>
                <w:color w:val="auto"/>
                <w:sz w:val="20"/>
                <w:szCs w:val="20"/>
              </w:rPr>
              <w:t>http://www.scielo.org.mx/pdf/rms/v80nspe/0188-2503-rms-80-spe-9.pdf</w:t>
            </w:r>
            <w:r>
              <w:rPr>
                <w:rStyle w:val="7"/>
                <w:rFonts w:asciiTheme="minorHAnsi" w:hAnsiTheme="minorHAnsi" w:cstheme="minorHAnsi"/>
                <w:color w:val="auto"/>
                <w:sz w:val="20"/>
                <w:szCs w:val="20"/>
              </w:rPr>
              <w:fldChar w:fldCharType="end"/>
            </w:r>
          </w:p>
          <w:bookmarkEnd w:id="1"/>
          <w:p w14:paraId="02CCF797">
            <w:pPr>
              <w:pStyle w:val="20"/>
              <w:numPr>
                <w:ilvl w:val="0"/>
                <w:numId w:val="2"/>
              </w:numPr>
              <w:spacing w:after="0" w:line="240" w:lineRule="auto"/>
              <w:rPr>
                <w:rFonts w:asciiTheme="minorHAnsi" w:hAnsiTheme="minorHAnsi" w:cstheme="minorHAnsi"/>
                <w:sz w:val="20"/>
                <w:szCs w:val="20"/>
              </w:rPr>
            </w:pPr>
            <w:bookmarkStart w:id="2" w:name="_Hlk49295919"/>
            <w:r>
              <w:rPr>
                <w:rFonts w:asciiTheme="minorHAnsi" w:hAnsiTheme="minorHAnsi" w:cstheme="minorHAnsi"/>
                <w:sz w:val="20"/>
                <w:szCs w:val="20"/>
              </w:rPr>
              <w:fldChar w:fldCharType="begin"/>
            </w:r>
            <w:r>
              <w:rPr>
                <w:rFonts w:asciiTheme="minorHAnsi" w:hAnsiTheme="minorHAnsi" w:cstheme="minorHAnsi"/>
                <w:sz w:val="20"/>
                <w:szCs w:val="20"/>
              </w:rPr>
              <w:instrText xml:space="preserve"> HYPERLINK "http://www.historicas.unam.mx/publicaciones/revistas/moderna/vols/ehmc23/286.pdf" </w:instrText>
            </w:r>
            <w:r>
              <w:rPr>
                <w:rFonts w:asciiTheme="minorHAnsi" w:hAnsiTheme="minorHAnsi" w:cstheme="minorHAnsi"/>
                <w:sz w:val="20"/>
                <w:szCs w:val="20"/>
              </w:rPr>
              <w:fldChar w:fldCharType="separate"/>
            </w:r>
            <w:r>
              <w:rPr>
                <w:rStyle w:val="7"/>
                <w:rFonts w:asciiTheme="minorHAnsi" w:hAnsiTheme="minorHAnsi" w:cstheme="minorHAnsi"/>
                <w:color w:val="auto"/>
                <w:sz w:val="20"/>
                <w:szCs w:val="20"/>
              </w:rPr>
              <w:t>http://www.historicas.unam.mx/publicaciones/revistas/moderna/vols/ehmc23/286.pdf</w:t>
            </w:r>
            <w:r>
              <w:rPr>
                <w:rFonts w:asciiTheme="minorHAnsi" w:hAnsiTheme="minorHAnsi" w:cstheme="minorHAnsi"/>
                <w:sz w:val="20"/>
                <w:szCs w:val="20"/>
              </w:rPr>
              <w:fldChar w:fldCharType="end"/>
            </w:r>
          </w:p>
          <w:p w14:paraId="6765ADAC">
            <w:pPr>
              <w:pStyle w:val="20"/>
              <w:numPr>
                <w:ilvl w:val="0"/>
                <w:numId w:val="2"/>
              </w:numPr>
              <w:spacing w:after="0" w:line="240" w:lineRule="auto"/>
              <w:rPr>
                <w:rFonts w:asciiTheme="minorHAnsi" w:hAnsiTheme="minorHAnsi" w:cstheme="minorHAnsi"/>
                <w:sz w:val="20"/>
                <w:szCs w:val="20"/>
              </w:rPr>
            </w:pPr>
            <w:r>
              <w:fldChar w:fldCharType="begin"/>
            </w:r>
            <w:r>
              <w:instrText xml:space="preserve"> HYPERLINK "https://www.redalyc.org/pdf/4874/487456180008.pdf" </w:instrText>
            </w:r>
            <w:r>
              <w:fldChar w:fldCharType="separate"/>
            </w:r>
            <w:r>
              <w:rPr>
                <w:rStyle w:val="7"/>
                <w:rFonts w:asciiTheme="minorHAnsi" w:hAnsiTheme="minorHAnsi" w:cstheme="minorHAnsi"/>
                <w:color w:val="auto"/>
                <w:sz w:val="20"/>
                <w:szCs w:val="20"/>
              </w:rPr>
              <w:t>https://www.redalyc.org/pdf/4874/487456180008.pdf</w:t>
            </w:r>
            <w:r>
              <w:rPr>
                <w:rStyle w:val="7"/>
                <w:rFonts w:asciiTheme="minorHAnsi" w:hAnsiTheme="minorHAnsi" w:cstheme="minorHAnsi"/>
                <w:color w:val="auto"/>
                <w:sz w:val="20"/>
                <w:szCs w:val="20"/>
              </w:rPr>
              <w:fldChar w:fldCharType="end"/>
            </w:r>
            <w:r>
              <w:rPr>
                <w:rFonts w:asciiTheme="minorHAnsi" w:hAnsiTheme="minorHAnsi" w:cstheme="minorHAnsi"/>
                <w:sz w:val="20"/>
                <w:szCs w:val="20"/>
              </w:rPr>
              <w:t xml:space="preserve"> </w:t>
            </w:r>
          </w:p>
          <w:bookmarkEnd w:id="2"/>
          <w:p w14:paraId="42418141">
            <w:pPr>
              <w:pStyle w:val="20"/>
              <w:numPr>
                <w:ilvl w:val="0"/>
                <w:numId w:val="2"/>
              </w:numPr>
              <w:spacing w:after="0" w:line="240" w:lineRule="auto"/>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HYPERLINK "https://www.ine.mx/sobre-el-ine/historia/" </w:instrText>
            </w:r>
            <w:r>
              <w:rPr>
                <w:rFonts w:asciiTheme="minorHAnsi" w:hAnsiTheme="minorHAnsi" w:cstheme="minorHAnsi"/>
                <w:sz w:val="20"/>
                <w:szCs w:val="20"/>
              </w:rPr>
              <w:fldChar w:fldCharType="separate"/>
            </w:r>
            <w:r>
              <w:rPr>
                <w:rStyle w:val="7"/>
                <w:rFonts w:asciiTheme="minorHAnsi" w:hAnsiTheme="minorHAnsi" w:cstheme="minorHAnsi"/>
                <w:color w:val="auto"/>
                <w:sz w:val="20"/>
                <w:szCs w:val="20"/>
              </w:rPr>
              <w:t>https://www.ine.mx/sobre-el-ine/historia/</w:t>
            </w:r>
            <w:r>
              <w:rPr>
                <w:rFonts w:asciiTheme="minorHAnsi" w:hAnsiTheme="minorHAnsi" w:cstheme="minorHAnsi"/>
                <w:sz w:val="20"/>
                <w:szCs w:val="20"/>
              </w:rPr>
              <w:fldChar w:fldCharType="end"/>
            </w:r>
            <w:r>
              <w:rPr>
                <w:rFonts w:asciiTheme="minorHAnsi" w:hAnsiTheme="minorHAnsi" w:cstheme="minorHAnsi"/>
                <w:sz w:val="20"/>
                <w:szCs w:val="20"/>
              </w:rPr>
              <w:t xml:space="preserve"> </w:t>
            </w:r>
          </w:p>
          <w:p w14:paraId="49CB2296">
            <w:pPr>
              <w:pStyle w:val="20"/>
              <w:numPr>
                <w:ilvl w:val="0"/>
                <w:numId w:val="2"/>
              </w:numPr>
              <w:spacing w:after="0" w:line="240" w:lineRule="auto"/>
              <w:rPr>
                <w:rFonts w:asciiTheme="minorHAnsi" w:hAnsiTheme="minorHAnsi" w:cstheme="minorHAnsi"/>
                <w:sz w:val="20"/>
                <w:szCs w:val="20"/>
              </w:rPr>
            </w:pPr>
            <w:r>
              <w:rPr>
                <w:rFonts w:asciiTheme="minorHAnsi" w:hAnsiTheme="minorHAnsi" w:cstheme="minorHAnsi"/>
                <w:sz w:val="20"/>
                <w:szCs w:val="20"/>
              </w:rPr>
              <w:t>Redes sociales</w:t>
            </w:r>
          </w:p>
          <w:p w14:paraId="433B82C8">
            <w:pPr>
              <w:spacing w:after="0" w:line="240" w:lineRule="auto"/>
              <w:rPr>
                <w:rFonts w:asciiTheme="minorHAnsi" w:hAnsiTheme="minorHAnsi" w:cstheme="minorHAnsi"/>
                <w:sz w:val="20"/>
                <w:szCs w:val="20"/>
              </w:rPr>
            </w:pPr>
          </w:p>
        </w:tc>
      </w:tr>
      <w:tr w14:paraId="52CDD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2535" w:type="dxa"/>
          </w:tcPr>
          <w:p w14:paraId="0B175B1D">
            <w:pPr>
              <w:spacing w:after="0" w:line="240" w:lineRule="auto"/>
              <w:rPr>
                <w:rFonts w:asciiTheme="minorHAnsi" w:hAnsiTheme="minorHAnsi" w:cstheme="minorHAnsi"/>
                <w:sz w:val="20"/>
                <w:szCs w:val="20"/>
              </w:rPr>
            </w:pPr>
            <w:r>
              <w:rPr>
                <w:rFonts w:asciiTheme="minorHAnsi" w:hAnsiTheme="minorHAnsi" w:cstheme="minorHAnsi"/>
                <w:sz w:val="20"/>
                <w:szCs w:val="20"/>
              </w:rPr>
              <w:t>FUENTES DE INFORMACIÓN:</w:t>
            </w:r>
          </w:p>
        </w:tc>
        <w:tc>
          <w:tcPr>
            <w:tcW w:w="8029" w:type="dxa"/>
            <w:gridSpan w:val="5"/>
          </w:tcPr>
          <w:p w14:paraId="6A779C2B">
            <w:pPr>
              <w:pStyle w:val="2"/>
              <w:spacing w:before="0" w:beforeAutospacing="0" w:after="0" w:afterAutospacing="0"/>
              <w:outlineLvl w:val="0"/>
              <w:rPr>
                <w:rFonts w:ascii="Arial" w:hAnsi="Arial" w:cs="Arial" w:eastAsiaTheme="minorHAnsi"/>
                <w:b w:val="0"/>
                <w:bCs w:val="0"/>
                <w:kern w:val="0"/>
                <w:sz w:val="20"/>
                <w:szCs w:val="20"/>
                <w:lang w:eastAsia="en-US"/>
              </w:rPr>
            </w:pPr>
            <w:r>
              <w:rPr>
                <w:rFonts w:ascii="Arial" w:hAnsi="Arial" w:cs="Arial" w:eastAsiaTheme="minorHAnsi"/>
                <w:b w:val="0"/>
                <w:bCs w:val="0"/>
                <w:kern w:val="0"/>
                <w:sz w:val="20"/>
                <w:szCs w:val="20"/>
                <w:lang w:eastAsia="en-US"/>
              </w:rPr>
              <w:t>-Programa Ciencias Sociales BGE 2018, pag. 18</w:t>
            </w:r>
          </w:p>
          <w:p w14:paraId="7B9105D1">
            <w:pPr>
              <w:spacing w:after="0" w:line="240" w:lineRule="auto"/>
              <w:rPr>
                <w:sz w:val="20"/>
                <w:szCs w:val="20"/>
              </w:rPr>
            </w:pPr>
            <w:r>
              <w:rPr>
                <w:rFonts w:ascii="Arial" w:hAnsi="Arial" w:cs="Arial"/>
                <w:sz w:val="20"/>
                <w:szCs w:val="20"/>
                <w:lang w:eastAsia="en-US"/>
              </w:rPr>
              <w:t>-Schettino, M. (2002). Problemas sociales, políticos y económicos. México: Prentice Hall</w:t>
            </w:r>
          </w:p>
          <w:p w14:paraId="7FD36E51">
            <w:pPr>
              <w:spacing w:after="0" w:line="240" w:lineRule="auto"/>
              <w:rPr>
                <w:rFonts w:cs="Century Gothic"/>
                <w:sz w:val="20"/>
                <w:szCs w:val="20"/>
              </w:rPr>
            </w:pPr>
            <w:r>
              <w:fldChar w:fldCharType="begin"/>
            </w:r>
            <w:r>
              <w:instrText xml:space="preserve"> HYPERLINK "https://leer.es/documents/235507/242734/eso1_eso2_div_ll_cs_cronologia_al_felipezayas_2.pdf/a4238d9a-5d26-4901-a64f-ad01abb99d6b" </w:instrText>
            </w:r>
            <w:r>
              <w:fldChar w:fldCharType="separate"/>
            </w:r>
            <w:r>
              <w:rPr>
                <w:rStyle w:val="7"/>
                <w:rFonts w:cs="Century Gothic"/>
                <w:color w:val="auto"/>
                <w:sz w:val="20"/>
                <w:szCs w:val="20"/>
              </w:rPr>
              <w:t>https://leer.es/documents/235507/242734/eso1_eso2_div_ll_cs_cronologia_al_felipezayas_2.pdf/a4238d9a-5d26-4901-a64f-ad01abb99d6b</w:t>
            </w:r>
            <w:r>
              <w:rPr>
                <w:rStyle w:val="7"/>
                <w:rFonts w:cs="Century Gothic"/>
                <w:color w:val="auto"/>
                <w:sz w:val="20"/>
                <w:szCs w:val="20"/>
              </w:rPr>
              <w:fldChar w:fldCharType="end"/>
            </w:r>
          </w:p>
          <w:p w14:paraId="1A0F2A13">
            <w:pPr>
              <w:spacing w:after="0" w:line="240" w:lineRule="auto"/>
              <w:rPr>
                <w:rFonts w:cs="Century Gothic"/>
                <w:sz w:val="20"/>
                <w:szCs w:val="20"/>
              </w:rPr>
            </w:pPr>
            <w:r>
              <w:rPr>
                <w:rFonts w:cs="Century Gothic"/>
                <w:sz w:val="20"/>
                <w:szCs w:val="20"/>
              </w:rPr>
              <w:t>https://www.ine.mx/wp-content/uploads/2019/04/IFE_presenciaylegado.pdf</w:t>
            </w:r>
          </w:p>
        </w:tc>
      </w:tr>
    </w:tbl>
    <w:p w14:paraId="3E281D41">
      <w:pPr>
        <w:spacing w:after="0" w:line="240" w:lineRule="auto"/>
        <w:rPr>
          <w:rFonts w:asciiTheme="minorHAnsi" w:hAnsiTheme="minorHAnsi" w:cstheme="minorHAnsi"/>
          <w:sz w:val="20"/>
          <w:szCs w:val="20"/>
        </w:rPr>
      </w:pPr>
    </w:p>
    <w:p w14:paraId="23F7136B">
      <w:pPr>
        <w:spacing w:after="0" w:line="240" w:lineRule="auto"/>
        <w:rPr>
          <w:rFonts w:asciiTheme="minorHAnsi" w:hAnsiTheme="minorHAnsi" w:cstheme="minorHAnsi"/>
          <w:sz w:val="20"/>
          <w:szCs w:val="20"/>
        </w:rPr>
      </w:pPr>
    </w:p>
    <w:tbl>
      <w:tblPr>
        <w:tblStyle w:val="16"/>
        <w:tblpPr w:leftFromText="141" w:rightFromText="141" w:vertAnchor="text" w:horzAnchor="margin" w:tblpY="166"/>
        <w:tblW w:w="10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8"/>
        <w:gridCol w:w="2114"/>
        <w:gridCol w:w="2132"/>
        <w:gridCol w:w="1389"/>
        <w:gridCol w:w="1948"/>
        <w:gridCol w:w="1477"/>
      </w:tblGrid>
      <w:tr w14:paraId="550AB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488" w:type="dxa"/>
          </w:tcPr>
          <w:p w14:paraId="7250B6AC">
            <w:pPr>
              <w:spacing w:after="0" w:line="240" w:lineRule="auto"/>
              <w:rPr>
                <w:rFonts w:asciiTheme="minorHAnsi" w:hAnsiTheme="minorHAnsi" w:cstheme="minorHAnsi"/>
                <w:b/>
                <w:sz w:val="20"/>
                <w:szCs w:val="20"/>
              </w:rPr>
            </w:pPr>
            <w:r>
              <w:rPr>
                <w:rFonts w:asciiTheme="minorHAnsi" w:hAnsiTheme="minorHAnsi" w:cstheme="minorHAnsi"/>
                <w:b/>
                <w:sz w:val="20"/>
                <w:szCs w:val="20"/>
              </w:rPr>
              <w:t>ACTIVIDADES DE CIERRE</w:t>
            </w:r>
          </w:p>
        </w:tc>
        <w:tc>
          <w:tcPr>
            <w:tcW w:w="5635" w:type="dxa"/>
            <w:gridSpan w:val="3"/>
          </w:tcPr>
          <w:p w14:paraId="1D7CD8B3">
            <w:pPr>
              <w:spacing w:after="0" w:line="240" w:lineRule="auto"/>
              <w:rPr>
                <w:rFonts w:asciiTheme="minorHAnsi" w:hAnsiTheme="minorHAnsi" w:cstheme="minorHAnsi"/>
                <w:b/>
                <w:sz w:val="20"/>
                <w:szCs w:val="20"/>
              </w:rPr>
            </w:pPr>
            <w:r>
              <w:rPr>
                <w:rFonts w:asciiTheme="minorHAnsi" w:hAnsiTheme="minorHAnsi" w:cstheme="minorHAnsi"/>
                <w:b/>
                <w:sz w:val="20"/>
                <w:szCs w:val="20"/>
              </w:rPr>
              <w:t>Valora la organización de la sociedad civil como generadora de cambios colectivos en el entorno, y explican la forma en que la organización influyó para lograr la ciudadanización de algunas instituciones del Estado Mexicano, por medio de productos escritos presentados en un foro para fortalecer sus competencias y su postura sobre temas de interés y relevancia general, considerando otros puntos de vista de manera crítica y reflexiva, así como su compromiso ciudadano.</w:t>
            </w:r>
          </w:p>
        </w:tc>
        <w:tc>
          <w:tcPr>
            <w:tcW w:w="3425" w:type="dxa"/>
            <w:gridSpan w:val="2"/>
            <w:tcBorders>
              <w:bottom w:val="single" w:color="auto" w:sz="4" w:space="0"/>
            </w:tcBorders>
          </w:tcPr>
          <w:p w14:paraId="59921A60">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EVALUACIÓN</w:t>
            </w:r>
          </w:p>
        </w:tc>
      </w:tr>
      <w:tr w14:paraId="72727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1488" w:type="dxa"/>
            <w:tcBorders>
              <w:bottom w:val="single" w:color="auto" w:sz="4" w:space="0"/>
            </w:tcBorders>
          </w:tcPr>
          <w:p w14:paraId="17EB7C7D">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2114" w:type="dxa"/>
            <w:tcBorders>
              <w:bottom w:val="single" w:color="auto" w:sz="4" w:space="0"/>
            </w:tcBorders>
          </w:tcPr>
          <w:p w14:paraId="4013878D">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ACTIVIDADES DE ENSEÑANZA</w:t>
            </w:r>
          </w:p>
        </w:tc>
        <w:tc>
          <w:tcPr>
            <w:tcW w:w="2132" w:type="dxa"/>
            <w:tcBorders>
              <w:bottom w:val="single" w:color="auto" w:sz="4" w:space="0"/>
            </w:tcBorders>
          </w:tcPr>
          <w:p w14:paraId="4843F248">
            <w:pPr>
              <w:spacing w:after="0" w:line="240" w:lineRule="auto"/>
              <w:rPr>
                <w:rFonts w:asciiTheme="minorHAnsi" w:hAnsiTheme="minorHAnsi" w:cstheme="minorHAnsi"/>
                <w:b/>
                <w:sz w:val="20"/>
                <w:szCs w:val="20"/>
              </w:rPr>
            </w:pPr>
            <w:r>
              <w:rPr>
                <w:rFonts w:asciiTheme="minorHAnsi" w:hAnsiTheme="minorHAnsi" w:cstheme="minorHAnsi"/>
                <w:b/>
                <w:sz w:val="20"/>
                <w:szCs w:val="20"/>
              </w:rPr>
              <w:t>ACTIVIDADES DE APRENDIZAJE</w:t>
            </w:r>
          </w:p>
        </w:tc>
        <w:tc>
          <w:tcPr>
            <w:tcW w:w="1389" w:type="dxa"/>
            <w:tcBorders>
              <w:bottom w:val="single" w:color="auto" w:sz="4" w:space="0"/>
            </w:tcBorders>
          </w:tcPr>
          <w:p w14:paraId="71B287A0">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EVIDENCIAS</w:t>
            </w:r>
          </w:p>
        </w:tc>
        <w:tc>
          <w:tcPr>
            <w:tcW w:w="1948" w:type="dxa"/>
            <w:tcBorders>
              <w:bottom w:val="single" w:color="auto" w:sz="4" w:space="0"/>
            </w:tcBorders>
          </w:tcPr>
          <w:p w14:paraId="6909EC4D">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TIPO</w:t>
            </w:r>
          </w:p>
        </w:tc>
        <w:tc>
          <w:tcPr>
            <w:tcW w:w="1477" w:type="dxa"/>
            <w:tcBorders>
              <w:bottom w:val="single" w:color="auto" w:sz="4" w:space="0"/>
            </w:tcBorders>
          </w:tcPr>
          <w:p w14:paraId="3CBB2475">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INSTRUMENTO</w:t>
            </w:r>
          </w:p>
        </w:tc>
      </w:tr>
      <w:tr w14:paraId="65A63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488" w:type="dxa"/>
          </w:tcPr>
          <w:p w14:paraId="2C7ABC69">
            <w:pPr>
              <w:pStyle w:val="19"/>
              <w:jc w:val="both"/>
              <w:rPr>
                <w:rFonts w:asciiTheme="minorHAnsi" w:hAnsiTheme="minorHAnsi" w:cstheme="minorHAnsi"/>
                <w:b/>
                <w:color w:val="auto"/>
                <w:sz w:val="20"/>
                <w:szCs w:val="20"/>
              </w:rPr>
            </w:pPr>
            <w:r>
              <w:rPr>
                <w:rFonts w:asciiTheme="minorHAnsi" w:hAnsiTheme="minorHAnsi" w:cstheme="minorHAnsi"/>
                <w:b/>
                <w:color w:val="auto"/>
                <w:sz w:val="20"/>
                <w:szCs w:val="20"/>
              </w:rPr>
              <w:t>SEMANA 5</w:t>
            </w:r>
          </w:p>
        </w:tc>
        <w:tc>
          <w:tcPr>
            <w:tcW w:w="2114" w:type="dxa"/>
          </w:tcPr>
          <w:p w14:paraId="00B7C49A">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1.Orientación para la realización del foro y organización de equipos.</w:t>
            </w:r>
          </w:p>
          <w:p w14:paraId="400A7FBE">
            <w:pPr>
              <w:pStyle w:val="19"/>
              <w:jc w:val="both"/>
              <w:rPr>
                <w:rFonts w:asciiTheme="minorHAnsi" w:hAnsiTheme="minorHAnsi" w:cstheme="minorHAnsi"/>
                <w:color w:val="auto"/>
                <w:sz w:val="20"/>
                <w:szCs w:val="20"/>
              </w:rPr>
            </w:pPr>
          </w:p>
          <w:p w14:paraId="06B82503">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2.Apoyo en la organización del foro #organizándonospara</w:t>
            </w:r>
          </w:p>
          <w:p w14:paraId="7B9AC74E">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mejorar</w:t>
            </w:r>
          </w:p>
        </w:tc>
        <w:tc>
          <w:tcPr>
            <w:tcW w:w="2132" w:type="dxa"/>
          </w:tcPr>
          <w:p w14:paraId="48EDA3DB">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1.Retome con sus docentes y compañeros las preguntas de la situación de contexto</w:t>
            </w:r>
          </w:p>
          <w:p w14:paraId="7F691A58">
            <w:pPr>
              <w:pStyle w:val="19"/>
              <w:jc w:val="both"/>
              <w:rPr>
                <w:rFonts w:asciiTheme="minorHAnsi" w:hAnsiTheme="minorHAnsi" w:cstheme="minorHAnsi"/>
                <w:color w:val="auto"/>
                <w:sz w:val="20"/>
                <w:szCs w:val="20"/>
              </w:rPr>
            </w:pPr>
            <w:bookmarkStart w:id="3" w:name="_Hlk49351267"/>
            <w:r>
              <w:rPr>
                <w:rFonts w:asciiTheme="minorHAnsi" w:hAnsiTheme="minorHAnsi" w:cstheme="minorHAnsi"/>
                <w:color w:val="auto"/>
                <w:sz w:val="20"/>
                <w:szCs w:val="20"/>
              </w:rPr>
              <w:t xml:space="preserve">y redacte en equipo un documento que integre: Importancia los movimientos sociales, de la organización de la sociedad civil y de la toma democrática de decisiones mediante el voto.  </w:t>
            </w:r>
            <w:bookmarkEnd w:id="3"/>
            <w:bookmarkStart w:id="4" w:name="_Hlk49351758"/>
            <w:r>
              <w:rPr>
                <w:rFonts w:asciiTheme="minorHAnsi" w:hAnsiTheme="minorHAnsi" w:cstheme="minorHAnsi"/>
                <w:color w:val="auto"/>
                <w:sz w:val="20"/>
                <w:szCs w:val="20"/>
              </w:rPr>
              <w:t>Además, sugiera posibles soluciones a una problemática escolar que involucre la participación de la comunidad educativa.</w:t>
            </w:r>
            <w:bookmarkEnd w:id="4"/>
          </w:p>
          <w:p w14:paraId="442F844E">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2. Exponga su documento en el foro #organizandonospara</w:t>
            </w:r>
          </w:p>
          <w:p w14:paraId="7BDD0041">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Mejorar que se realizará en</w:t>
            </w:r>
            <w:r>
              <w:rPr>
                <w:rFonts w:asciiTheme="minorHAnsi" w:hAnsiTheme="minorHAnsi" w:cstheme="minorHAnsi"/>
                <w:b/>
                <w:bCs/>
                <w:color w:val="auto"/>
                <w:sz w:val="20"/>
                <w:szCs w:val="20"/>
              </w:rPr>
              <w:t xml:space="preserve"> presencial si las condiciones lo permiten, </w:t>
            </w:r>
            <w:r>
              <w:rPr>
                <w:rFonts w:asciiTheme="minorHAnsi" w:hAnsiTheme="minorHAnsi" w:cstheme="minorHAnsi"/>
                <w:color w:val="auto"/>
                <w:sz w:val="20"/>
                <w:szCs w:val="20"/>
              </w:rPr>
              <w:t>en el que designen un moderador y los representantes de equipo presenten su conclusión.  Finalicen con una sesión de conclusiones individuales.</w:t>
            </w:r>
          </w:p>
        </w:tc>
        <w:tc>
          <w:tcPr>
            <w:tcW w:w="1389" w:type="dxa"/>
          </w:tcPr>
          <w:p w14:paraId="685FC6CE">
            <w:pPr>
              <w:spacing w:after="0" w:line="240" w:lineRule="auto"/>
              <w:jc w:val="left"/>
              <w:rPr>
                <w:rFonts w:asciiTheme="minorHAnsi" w:hAnsiTheme="minorHAnsi" w:cstheme="minorHAnsi"/>
                <w:sz w:val="20"/>
                <w:szCs w:val="20"/>
              </w:rPr>
            </w:pPr>
            <w:r>
              <w:rPr>
                <w:rFonts w:asciiTheme="minorHAnsi" w:hAnsiTheme="minorHAnsi" w:cstheme="minorHAnsi"/>
                <w:sz w:val="20"/>
                <w:szCs w:val="20"/>
              </w:rPr>
              <w:t>FORO “PRODUCTO INTEGRADOR”</w:t>
            </w:r>
          </w:p>
        </w:tc>
        <w:tc>
          <w:tcPr>
            <w:tcW w:w="1948" w:type="dxa"/>
          </w:tcPr>
          <w:p w14:paraId="3D5ABD27">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HETEROEVALUACIÓN</w:t>
            </w:r>
          </w:p>
        </w:tc>
        <w:tc>
          <w:tcPr>
            <w:tcW w:w="1477" w:type="dxa"/>
          </w:tcPr>
          <w:p w14:paraId="5D1765B8">
            <w:pPr>
              <w:spacing w:after="0" w:line="240" w:lineRule="auto"/>
              <w:jc w:val="center"/>
              <w:rPr>
                <w:rFonts w:asciiTheme="minorHAnsi" w:hAnsiTheme="minorHAnsi" w:cstheme="minorHAnsi"/>
                <w:sz w:val="20"/>
                <w:szCs w:val="20"/>
              </w:rPr>
            </w:pPr>
            <w:r>
              <w:rPr>
                <w:rFonts w:asciiTheme="minorHAnsi" w:hAnsiTheme="minorHAnsi" w:cstheme="minorHAnsi"/>
                <w:sz w:val="20"/>
                <w:szCs w:val="20"/>
              </w:rPr>
              <w:t>RÚBRICA</w:t>
            </w:r>
          </w:p>
        </w:tc>
      </w:tr>
      <w:tr w14:paraId="2C1B1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488" w:type="dxa"/>
          </w:tcPr>
          <w:p w14:paraId="352EA1CF">
            <w:pPr>
              <w:pStyle w:val="19"/>
              <w:jc w:val="both"/>
              <w:rPr>
                <w:rFonts w:asciiTheme="minorHAnsi" w:hAnsiTheme="minorHAnsi" w:cstheme="minorHAnsi"/>
                <w:b/>
                <w:color w:val="auto"/>
                <w:sz w:val="20"/>
                <w:szCs w:val="20"/>
              </w:rPr>
            </w:pPr>
          </w:p>
        </w:tc>
        <w:tc>
          <w:tcPr>
            <w:tcW w:w="2114" w:type="dxa"/>
          </w:tcPr>
          <w:p w14:paraId="59025FA2">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Orientación acerca del Proyecto de vida</w:t>
            </w:r>
          </w:p>
        </w:tc>
        <w:tc>
          <w:tcPr>
            <w:tcW w:w="2132" w:type="dxa"/>
          </w:tcPr>
          <w:p w14:paraId="706B0B73">
            <w:pPr>
              <w:pStyle w:val="19"/>
              <w:rPr>
                <w:rFonts w:asciiTheme="minorHAnsi" w:hAnsiTheme="minorHAnsi" w:cstheme="minorHAnsi"/>
                <w:color w:val="auto"/>
                <w:sz w:val="20"/>
                <w:szCs w:val="20"/>
              </w:rPr>
            </w:pPr>
            <w:r>
              <w:rPr>
                <w:rFonts w:asciiTheme="minorHAnsi" w:hAnsiTheme="minorHAnsi" w:cstheme="minorHAnsi"/>
                <w:color w:val="auto"/>
                <w:sz w:val="20"/>
                <w:szCs w:val="20"/>
              </w:rPr>
              <w:t>Retome su Proyecto de vida y responda las preguntas respecto al ámbito “Educación”:</w:t>
            </w:r>
          </w:p>
          <w:p w14:paraId="55A340C0">
            <w:pPr>
              <w:pStyle w:val="19"/>
              <w:rPr>
                <w:rFonts w:asciiTheme="minorHAnsi" w:hAnsiTheme="minorHAnsi" w:cstheme="minorHAnsi"/>
                <w:color w:val="auto"/>
                <w:sz w:val="20"/>
                <w:szCs w:val="20"/>
              </w:rPr>
            </w:pPr>
            <w:bookmarkStart w:id="5" w:name="_Hlk49353075"/>
            <w:r>
              <w:rPr>
                <w:rFonts w:asciiTheme="minorHAnsi" w:hAnsiTheme="minorHAnsi" w:cstheme="minorHAnsi"/>
                <w:color w:val="auto"/>
                <w:sz w:val="20"/>
                <w:szCs w:val="20"/>
              </w:rPr>
              <w:t>a) ¿Cuáles son mis fortalezas, debilidades, obstáculos y oportunidades para continuar mis estudios en una Institución de Educación Superior?</w:t>
            </w:r>
          </w:p>
          <w:p w14:paraId="72F7D6E5">
            <w:pPr>
              <w:pStyle w:val="19"/>
              <w:rPr>
                <w:rFonts w:asciiTheme="minorHAnsi" w:hAnsiTheme="minorHAnsi" w:cstheme="minorHAnsi"/>
                <w:color w:val="auto"/>
                <w:sz w:val="20"/>
                <w:szCs w:val="20"/>
              </w:rPr>
            </w:pPr>
            <w:r>
              <w:rPr>
                <w:rFonts w:asciiTheme="minorHAnsi" w:hAnsiTheme="minorHAnsi" w:cstheme="minorHAnsi"/>
                <w:color w:val="auto"/>
                <w:sz w:val="20"/>
                <w:szCs w:val="20"/>
              </w:rPr>
              <w:t>b) ¿Qué anhelo para mi futuro en la dimensión de Educación?</w:t>
            </w:r>
          </w:p>
          <w:p w14:paraId="28FC0488">
            <w:pPr>
              <w:pStyle w:val="19"/>
              <w:rPr>
                <w:rFonts w:asciiTheme="minorHAnsi" w:hAnsiTheme="minorHAnsi" w:cstheme="minorHAnsi"/>
                <w:color w:val="auto"/>
                <w:sz w:val="20"/>
                <w:szCs w:val="20"/>
              </w:rPr>
            </w:pPr>
            <w:r>
              <w:rPr>
                <w:rFonts w:asciiTheme="minorHAnsi" w:hAnsiTheme="minorHAnsi" w:cstheme="minorHAnsi"/>
                <w:color w:val="auto"/>
                <w:sz w:val="20"/>
                <w:szCs w:val="20"/>
              </w:rPr>
              <w:t>c) ¿Cuáles son mis metas a corto y largo plazo?</w:t>
            </w:r>
          </w:p>
          <w:p w14:paraId="4B1BB719">
            <w:pPr>
              <w:pStyle w:val="19"/>
              <w:jc w:val="both"/>
              <w:rPr>
                <w:rFonts w:asciiTheme="minorHAnsi" w:hAnsiTheme="minorHAnsi" w:cstheme="minorHAnsi"/>
                <w:color w:val="auto"/>
                <w:sz w:val="20"/>
                <w:szCs w:val="20"/>
              </w:rPr>
            </w:pPr>
            <w:r>
              <w:rPr>
                <w:rFonts w:asciiTheme="minorHAnsi" w:hAnsiTheme="minorHAnsi" w:cstheme="minorHAnsi"/>
                <w:color w:val="auto"/>
                <w:sz w:val="20"/>
                <w:szCs w:val="20"/>
              </w:rPr>
              <w:t>d) ¿Para qué sirve un plan de vida?</w:t>
            </w:r>
            <w:bookmarkEnd w:id="5"/>
          </w:p>
        </w:tc>
        <w:tc>
          <w:tcPr>
            <w:tcW w:w="1389" w:type="dxa"/>
          </w:tcPr>
          <w:p w14:paraId="014C0D7B">
            <w:pPr>
              <w:spacing w:after="0" w:line="240" w:lineRule="auto"/>
              <w:rPr>
                <w:rFonts w:asciiTheme="minorHAnsi" w:hAnsiTheme="minorHAnsi" w:cstheme="minorHAnsi"/>
                <w:sz w:val="20"/>
                <w:szCs w:val="20"/>
              </w:rPr>
            </w:pPr>
            <w:r>
              <w:rPr>
                <w:rFonts w:asciiTheme="minorHAnsi" w:hAnsiTheme="minorHAnsi" w:cstheme="minorHAnsi"/>
                <w:sz w:val="20"/>
                <w:szCs w:val="20"/>
              </w:rPr>
              <w:t>PROYECTO DE VIDA</w:t>
            </w:r>
          </w:p>
        </w:tc>
        <w:tc>
          <w:tcPr>
            <w:tcW w:w="1948" w:type="dxa"/>
          </w:tcPr>
          <w:p w14:paraId="5DADE187">
            <w:pPr>
              <w:spacing w:after="0" w:line="240" w:lineRule="auto"/>
              <w:rPr>
                <w:rFonts w:asciiTheme="minorHAnsi" w:hAnsiTheme="minorHAnsi" w:cstheme="minorHAnsi"/>
                <w:sz w:val="20"/>
                <w:szCs w:val="20"/>
              </w:rPr>
            </w:pPr>
            <w:r>
              <w:rPr>
                <w:rFonts w:asciiTheme="minorHAnsi" w:hAnsiTheme="minorHAnsi" w:cstheme="minorHAnsi"/>
                <w:sz w:val="20"/>
                <w:szCs w:val="20"/>
              </w:rPr>
              <w:t>Autoevaluación</w:t>
            </w:r>
          </w:p>
        </w:tc>
        <w:tc>
          <w:tcPr>
            <w:tcW w:w="1477" w:type="dxa"/>
          </w:tcPr>
          <w:p w14:paraId="72B1DA92">
            <w:pPr>
              <w:spacing w:after="0" w:line="240" w:lineRule="auto"/>
              <w:rPr>
                <w:rFonts w:asciiTheme="minorHAnsi" w:hAnsiTheme="minorHAnsi" w:cstheme="minorHAnsi"/>
                <w:sz w:val="20"/>
                <w:szCs w:val="20"/>
              </w:rPr>
            </w:pPr>
            <w:r>
              <w:rPr>
                <w:rFonts w:asciiTheme="minorHAnsi" w:hAnsiTheme="minorHAnsi" w:cstheme="minorHAnsi"/>
                <w:sz w:val="20"/>
                <w:szCs w:val="20"/>
              </w:rPr>
              <w:t>Lista de cotejo</w:t>
            </w:r>
          </w:p>
        </w:tc>
      </w:tr>
      <w:tr w14:paraId="44CE6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rPr>
        <w:tc>
          <w:tcPr>
            <w:tcW w:w="1488" w:type="dxa"/>
          </w:tcPr>
          <w:p w14:paraId="24948289">
            <w:pPr>
              <w:spacing w:after="0" w:line="240" w:lineRule="auto"/>
              <w:rPr>
                <w:rFonts w:asciiTheme="minorHAnsi" w:hAnsiTheme="minorHAnsi" w:cstheme="minorHAnsi"/>
                <w:sz w:val="20"/>
                <w:szCs w:val="20"/>
              </w:rPr>
            </w:pPr>
            <w:r>
              <w:rPr>
                <w:rFonts w:asciiTheme="minorHAnsi" w:hAnsiTheme="minorHAnsi" w:cstheme="minorHAnsi"/>
                <w:sz w:val="20"/>
                <w:szCs w:val="20"/>
              </w:rPr>
              <w:t>RECURSOS:</w:t>
            </w:r>
          </w:p>
        </w:tc>
        <w:tc>
          <w:tcPr>
            <w:tcW w:w="9060" w:type="dxa"/>
            <w:gridSpan w:val="5"/>
          </w:tcPr>
          <w:p w14:paraId="75FD23B9">
            <w:pPr>
              <w:pStyle w:val="20"/>
              <w:numPr>
                <w:ilvl w:val="0"/>
                <w:numId w:val="3"/>
              </w:numPr>
              <w:spacing w:after="0" w:line="240" w:lineRule="auto"/>
              <w:rPr>
                <w:rFonts w:asciiTheme="minorHAnsi" w:hAnsiTheme="minorHAnsi" w:cstheme="minorHAnsi"/>
                <w:sz w:val="20"/>
                <w:szCs w:val="20"/>
              </w:rPr>
            </w:pPr>
            <w:r>
              <w:rPr>
                <w:rFonts w:asciiTheme="minorHAnsi" w:hAnsiTheme="minorHAnsi" w:cstheme="minorHAnsi"/>
                <w:sz w:val="20"/>
                <w:szCs w:val="20"/>
              </w:rPr>
              <w:t>Productos desarrollados durante la unidad</w:t>
            </w:r>
          </w:p>
          <w:p w14:paraId="32D9563D">
            <w:pPr>
              <w:pStyle w:val="20"/>
              <w:numPr>
                <w:ilvl w:val="0"/>
                <w:numId w:val="3"/>
              </w:numPr>
              <w:spacing w:after="0" w:line="240" w:lineRule="auto"/>
              <w:rPr>
                <w:rFonts w:asciiTheme="minorHAnsi" w:hAnsiTheme="minorHAnsi" w:cstheme="minorHAnsi"/>
                <w:sz w:val="20"/>
                <w:szCs w:val="20"/>
              </w:rPr>
            </w:pPr>
            <w:r>
              <w:rPr>
                <w:rFonts w:asciiTheme="minorHAnsi" w:hAnsiTheme="minorHAnsi" w:cstheme="minorHAnsi"/>
                <w:sz w:val="20"/>
                <w:szCs w:val="20"/>
              </w:rPr>
              <w:t>Apuntes</w:t>
            </w:r>
          </w:p>
          <w:p w14:paraId="706098AF">
            <w:pPr>
              <w:pStyle w:val="20"/>
              <w:numPr>
                <w:ilvl w:val="0"/>
                <w:numId w:val="3"/>
              </w:numPr>
              <w:spacing w:after="0" w:line="240" w:lineRule="auto"/>
              <w:rPr>
                <w:rFonts w:asciiTheme="minorHAnsi" w:hAnsiTheme="minorHAnsi" w:cstheme="minorHAnsi"/>
                <w:sz w:val="20"/>
                <w:szCs w:val="20"/>
              </w:rPr>
            </w:pPr>
            <w:r>
              <w:rPr>
                <w:rFonts w:asciiTheme="minorHAnsi" w:hAnsiTheme="minorHAnsi" w:cstheme="minorHAnsi"/>
                <w:sz w:val="20"/>
                <w:szCs w:val="20"/>
              </w:rPr>
              <w:t>Redes sociales</w:t>
            </w:r>
          </w:p>
        </w:tc>
      </w:tr>
      <w:tr w14:paraId="0B14B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rPr>
        <w:tc>
          <w:tcPr>
            <w:tcW w:w="1488" w:type="dxa"/>
          </w:tcPr>
          <w:p w14:paraId="3D3AC4B3">
            <w:pPr>
              <w:spacing w:after="0" w:line="240" w:lineRule="auto"/>
              <w:rPr>
                <w:rFonts w:asciiTheme="minorHAnsi" w:hAnsiTheme="minorHAnsi" w:cstheme="minorHAnsi"/>
                <w:sz w:val="20"/>
                <w:szCs w:val="20"/>
              </w:rPr>
            </w:pPr>
            <w:r>
              <w:rPr>
                <w:rFonts w:asciiTheme="minorHAnsi" w:hAnsiTheme="minorHAnsi" w:cstheme="minorHAnsi"/>
                <w:sz w:val="20"/>
                <w:szCs w:val="20"/>
              </w:rPr>
              <w:t>FUENTES DE INFORMACIÓN:</w:t>
            </w:r>
          </w:p>
        </w:tc>
        <w:tc>
          <w:tcPr>
            <w:tcW w:w="9060" w:type="dxa"/>
            <w:gridSpan w:val="5"/>
          </w:tcPr>
          <w:p w14:paraId="6ADB67AB">
            <w:pPr>
              <w:pStyle w:val="2"/>
              <w:spacing w:before="0" w:beforeAutospacing="0" w:after="0" w:afterAutospacing="0"/>
              <w:outlineLvl w:val="0"/>
              <w:rPr>
                <w:rFonts w:ascii="Arial" w:hAnsi="Arial" w:cs="Arial" w:eastAsiaTheme="minorHAnsi"/>
                <w:b w:val="0"/>
                <w:bCs w:val="0"/>
                <w:kern w:val="0"/>
                <w:sz w:val="20"/>
                <w:szCs w:val="20"/>
                <w:lang w:eastAsia="en-US"/>
              </w:rPr>
            </w:pPr>
            <w:r>
              <w:rPr>
                <w:rFonts w:ascii="Arial" w:hAnsi="Arial" w:cs="Arial" w:eastAsiaTheme="minorHAnsi"/>
                <w:b w:val="0"/>
                <w:bCs w:val="0"/>
                <w:kern w:val="0"/>
                <w:sz w:val="20"/>
                <w:szCs w:val="20"/>
                <w:lang w:eastAsia="en-US"/>
              </w:rPr>
              <w:t>-Programa Ciencias Sociales BGE 2018, pág. 19</w:t>
            </w:r>
          </w:p>
          <w:p w14:paraId="7E24F418">
            <w:pPr>
              <w:spacing w:after="0" w:line="240" w:lineRule="auto"/>
              <w:rPr>
                <w:sz w:val="20"/>
                <w:szCs w:val="20"/>
              </w:rPr>
            </w:pPr>
            <w:r>
              <w:rPr>
                <w:rFonts w:ascii="Arial" w:hAnsi="Arial" w:cs="Arial"/>
                <w:sz w:val="20"/>
                <w:szCs w:val="20"/>
                <w:lang w:eastAsia="en-US"/>
              </w:rPr>
              <w:t>-Schettino, M. (2002). Problemas sociales, políticos y económicos. México: Prentice Hall</w:t>
            </w:r>
          </w:p>
          <w:p w14:paraId="1298CD9D">
            <w:pPr>
              <w:spacing w:after="0" w:line="240" w:lineRule="auto"/>
              <w:rPr>
                <w:rFonts w:asciiTheme="minorHAnsi" w:hAnsiTheme="minorHAnsi" w:cstheme="minorHAnsi"/>
                <w:sz w:val="20"/>
                <w:szCs w:val="20"/>
              </w:rPr>
            </w:pPr>
          </w:p>
        </w:tc>
      </w:tr>
    </w:tbl>
    <w:p w14:paraId="5D740DDA">
      <w:pPr>
        <w:widowControl w:val="0"/>
        <w:spacing w:after="0" w:line="240" w:lineRule="auto"/>
        <w:jc w:val="left"/>
        <w:rPr>
          <w:rFonts w:asciiTheme="minorHAnsi" w:hAnsiTheme="minorHAnsi" w:cstheme="minorHAnsi"/>
          <w:b/>
          <w:sz w:val="20"/>
          <w:szCs w:val="20"/>
        </w:rPr>
      </w:pPr>
      <w:r>
        <w:rPr>
          <w:rFonts w:asciiTheme="minorHAnsi" w:hAnsiTheme="minorHAnsi" w:cstheme="minorHAnsi"/>
          <w:b/>
          <w:sz w:val="20"/>
          <w:szCs w:val="20"/>
        </w:rPr>
        <w:t>Descripción de la Estrategia de evaluación:</w:t>
      </w:r>
    </w:p>
    <w:p w14:paraId="58BED060">
      <w:pPr>
        <w:widowControl w:val="0"/>
        <w:spacing w:after="0" w:line="240" w:lineRule="auto"/>
        <w:jc w:val="left"/>
        <w:rPr>
          <w:rFonts w:asciiTheme="minorHAnsi" w:hAnsiTheme="minorHAnsi" w:cstheme="minorHAnsi"/>
          <w:b/>
          <w:sz w:val="20"/>
          <w:szCs w:val="20"/>
        </w:rPr>
      </w:pPr>
      <w:r>
        <w:rPr>
          <w:rFonts w:asciiTheme="minorHAnsi" w:hAnsiTheme="minorHAnsi" w:cstheme="minorHAnsi"/>
          <w:b/>
          <w:sz w:val="20"/>
          <w:szCs w:val="20"/>
        </w:rPr>
        <w:t>Evaluación diagnóstica. PREGUNTAS DIRIGIDAS</w:t>
      </w:r>
    </w:p>
    <w:p w14:paraId="0116B6E9">
      <w:pPr>
        <w:widowControl w:val="0"/>
        <w:spacing w:after="0" w:line="240" w:lineRule="auto"/>
        <w:jc w:val="left"/>
        <w:rPr>
          <w:rFonts w:asciiTheme="minorHAnsi" w:hAnsiTheme="minorHAnsi" w:cstheme="minorHAnsi"/>
          <w:b/>
          <w:sz w:val="20"/>
          <w:szCs w:val="20"/>
        </w:rPr>
      </w:pPr>
    </w:p>
    <w:p w14:paraId="2B4CDC4D">
      <w:pPr>
        <w:widowControl w:val="0"/>
        <w:spacing w:after="0" w:line="240" w:lineRule="auto"/>
        <w:jc w:val="left"/>
        <w:rPr>
          <w:rFonts w:asciiTheme="minorHAnsi" w:hAnsiTheme="minorHAnsi" w:cstheme="minorHAnsi"/>
          <w:b/>
          <w:sz w:val="20"/>
          <w:szCs w:val="20"/>
        </w:rPr>
      </w:pPr>
      <w:r>
        <w:rPr>
          <w:rFonts w:asciiTheme="minorHAnsi" w:hAnsiTheme="minorHAnsi" w:cstheme="minorHAnsi"/>
          <w:b/>
          <w:sz w:val="20"/>
          <w:szCs w:val="20"/>
        </w:rPr>
        <w:t>Evaluación formativa. ORGANIZADORES GRÁFICOS Y REDACCIÓN DE TEXTOS REFLEXIVOS</w:t>
      </w:r>
    </w:p>
    <w:p w14:paraId="73897F83">
      <w:pPr>
        <w:widowControl w:val="0"/>
        <w:spacing w:after="0" w:line="240" w:lineRule="auto"/>
        <w:jc w:val="left"/>
        <w:rPr>
          <w:rFonts w:asciiTheme="minorHAnsi" w:hAnsiTheme="minorHAnsi" w:cstheme="minorHAnsi"/>
          <w:b/>
          <w:sz w:val="20"/>
          <w:szCs w:val="20"/>
        </w:rPr>
      </w:pPr>
    </w:p>
    <w:p w14:paraId="5EF6763A">
      <w:pPr>
        <w:widowControl w:val="0"/>
        <w:spacing w:after="0" w:line="240" w:lineRule="auto"/>
        <w:jc w:val="left"/>
        <w:rPr>
          <w:rFonts w:asciiTheme="minorHAnsi" w:hAnsiTheme="minorHAnsi" w:cstheme="minorHAnsi"/>
          <w:b/>
          <w:sz w:val="20"/>
          <w:szCs w:val="20"/>
        </w:rPr>
      </w:pPr>
      <w:r>
        <w:rPr>
          <w:rFonts w:asciiTheme="minorHAnsi" w:hAnsiTheme="minorHAnsi" w:cstheme="minorHAnsi"/>
          <w:b/>
          <w:sz w:val="20"/>
          <w:szCs w:val="20"/>
        </w:rPr>
        <w:t>Evaluación sumativa. PRODUCTO INTEGRADOR “FORO #ORGANIZANDONOSPARAMEJORAR”</w:t>
      </w:r>
    </w:p>
    <w:p w14:paraId="33BB7B70">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Instrumentos De Evaluación</w:t>
      </w:r>
    </w:p>
    <w:tbl>
      <w:tblPr>
        <w:tblStyle w:val="16"/>
        <w:tblpPr w:leftFromText="141" w:rightFromText="141" w:vertAnchor="text" w:horzAnchor="margin" w:tblpY="30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98"/>
        <w:gridCol w:w="2466"/>
        <w:gridCol w:w="1269"/>
      </w:tblGrid>
      <w:tr w14:paraId="760DE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8" w:type="dxa"/>
          </w:tcPr>
          <w:p w14:paraId="30228861">
            <w:pPr>
              <w:spacing w:after="0" w:line="240" w:lineRule="auto"/>
              <w:rPr>
                <w:rFonts w:asciiTheme="minorHAnsi" w:hAnsiTheme="minorHAnsi" w:cstheme="minorHAnsi"/>
                <w:sz w:val="20"/>
                <w:szCs w:val="20"/>
              </w:rPr>
            </w:pPr>
            <w:r>
              <w:rPr>
                <w:rFonts w:asciiTheme="minorHAnsi" w:hAnsiTheme="minorHAnsi" w:cstheme="minorHAnsi"/>
                <w:sz w:val="20"/>
                <w:szCs w:val="20"/>
              </w:rPr>
              <w:t>INSTRUMENTO</w:t>
            </w:r>
          </w:p>
        </w:tc>
        <w:tc>
          <w:tcPr>
            <w:tcW w:w="2466" w:type="dxa"/>
          </w:tcPr>
          <w:p w14:paraId="37D6CE00">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AGENTE </w:t>
            </w:r>
          </w:p>
        </w:tc>
        <w:tc>
          <w:tcPr>
            <w:tcW w:w="1269" w:type="dxa"/>
          </w:tcPr>
          <w:p w14:paraId="46A9AAE5">
            <w:pPr>
              <w:spacing w:after="0" w:line="240" w:lineRule="auto"/>
              <w:rPr>
                <w:rFonts w:asciiTheme="minorHAnsi" w:hAnsiTheme="minorHAnsi" w:cstheme="minorHAnsi"/>
                <w:sz w:val="20"/>
                <w:szCs w:val="20"/>
              </w:rPr>
            </w:pPr>
            <w:r>
              <w:rPr>
                <w:rFonts w:asciiTheme="minorHAnsi" w:hAnsiTheme="minorHAnsi" w:cstheme="minorHAnsi"/>
                <w:sz w:val="20"/>
                <w:szCs w:val="20"/>
              </w:rPr>
              <w:t>PORCENTAJE</w:t>
            </w:r>
          </w:p>
        </w:tc>
      </w:tr>
      <w:tr w14:paraId="44A0C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8" w:type="dxa"/>
          </w:tcPr>
          <w:p w14:paraId="0E230AE7">
            <w:pPr>
              <w:spacing w:after="0" w:line="240" w:lineRule="auto"/>
              <w:rPr>
                <w:rFonts w:asciiTheme="minorHAnsi" w:hAnsiTheme="minorHAnsi" w:cstheme="minorHAnsi"/>
                <w:sz w:val="20"/>
                <w:szCs w:val="20"/>
              </w:rPr>
            </w:pPr>
            <w:r>
              <w:rPr>
                <w:rFonts w:asciiTheme="minorHAnsi" w:hAnsiTheme="minorHAnsi" w:cstheme="minorHAnsi"/>
                <w:sz w:val="20"/>
                <w:szCs w:val="20"/>
              </w:rPr>
              <w:t>RUBRICAS DE FUNCIÓN DE DIAGNÓSTICO Y FORMATIVA</w:t>
            </w:r>
          </w:p>
        </w:tc>
        <w:tc>
          <w:tcPr>
            <w:tcW w:w="2466" w:type="dxa"/>
          </w:tcPr>
          <w:p w14:paraId="7165F57D">
            <w:pPr>
              <w:spacing w:after="0" w:line="240" w:lineRule="auto"/>
              <w:rPr>
                <w:rFonts w:asciiTheme="minorHAnsi" w:hAnsiTheme="minorHAnsi" w:cstheme="minorHAnsi"/>
                <w:sz w:val="20"/>
                <w:szCs w:val="20"/>
              </w:rPr>
            </w:pPr>
            <w:r>
              <w:rPr>
                <w:rFonts w:asciiTheme="minorHAnsi" w:hAnsiTheme="minorHAnsi" w:cstheme="minorHAnsi"/>
                <w:sz w:val="20"/>
                <w:szCs w:val="20"/>
              </w:rPr>
              <w:t>HETEROEVALUACIÓN</w:t>
            </w:r>
          </w:p>
        </w:tc>
        <w:tc>
          <w:tcPr>
            <w:tcW w:w="1269" w:type="dxa"/>
          </w:tcPr>
          <w:p w14:paraId="6F87B7BD">
            <w:pPr>
              <w:spacing w:after="0" w:line="240" w:lineRule="auto"/>
              <w:rPr>
                <w:rFonts w:asciiTheme="minorHAnsi" w:hAnsiTheme="minorHAnsi" w:cstheme="minorHAnsi"/>
                <w:sz w:val="20"/>
                <w:szCs w:val="20"/>
              </w:rPr>
            </w:pPr>
            <w:r>
              <w:rPr>
                <w:rFonts w:asciiTheme="minorHAnsi" w:hAnsiTheme="minorHAnsi" w:cstheme="minorHAnsi"/>
                <w:sz w:val="20"/>
                <w:szCs w:val="20"/>
              </w:rPr>
              <w:t>20%</w:t>
            </w:r>
          </w:p>
        </w:tc>
      </w:tr>
      <w:tr w14:paraId="0AD5E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8" w:type="dxa"/>
          </w:tcPr>
          <w:p w14:paraId="67EF6A10">
            <w:pPr>
              <w:spacing w:after="0" w:line="240" w:lineRule="auto"/>
              <w:rPr>
                <w:rFonts w:asciiTheme="minorHAnsi" w:hAnsiTheme="minorHAnsi" w:cstheme="minorHAnsi"/>
                <w:sz w:val="20"/>
                <w:szCs w:val="20"/>
              </w:rPr>
            </w:pPr>
            <w:r>
              <w:rPr>
                <w:rFonts w:asciiTheme="minorHAnsi" w:hAnsiTheme="minorHAnsi" w:cstheme="minorHAnsi"/>
                <w:sz w:val="20"/>
                <w:szCs w:val="20"/>
              </w:rPr>
              <w:t>LISTAS DE COTEJO DE FUNCIÓN DE DIAGNÓSTICO, FORMATIVA Y SUMTIVA</w:t>
            </w:r>
          </w:p>
        </w:tc>
        <w:tc>
          <w:tcPr>
            <w:tcW w:w="2466" w:type="dxa"/>
          </w:tcPr>
          <w:p w14:paraId="66C4E923">
            <w:pPr>
              <w:spacing w:after="0" w:line="240" w:lineRule="auto"/>
              <w:rPr>
                <w:rFonts w:asciiTheme="minorHAnsi" w:hAnsiTheme="minorHAnsi" w:cstheme="minorHAnsi"/>
                <w:sz w:val="20"/>
                <w:szCs w:val="20"/>
              </w:rPr>
            </w:pPr>
            <w:r>
              <w:rPr>
                <w:rFonts w:asciiTheme="minorHAnsi" w:hAnsiTheme="minorHAnsi" w:cstheme="minorHAnsi"/>
                <w:sz w:val="20"/>
                <w:szCs w:val="20"/>
              </w:rPr>
              <w:t>AUTO Y CO EVALUACIÓN</w:t>
            </w:r>
          </w:p>
        </w:tc>
        <w:tc>
          <w:tcPr>
            <w:tcW w:w="1269" w:type="dxa"/>
          </w:tcPr>
          <w:p w14:paraId="2B30D130">
            <w:pPr>
              <w:spacing w:after="0" w:line="240" w:lineRule="auto"/>
              <w:rPr>
                <w:rFonts w:asciiTheme="minorHAnsi" w:hAnsiTheme="minorHAnsi" w:cstheme="minorHAnsi"/>
                <w:sz w:val="20"/>
                <w:szCs w:val="20"/>
              </w:rPr>
            </w:pPr>
            <w:r>
              <w:rPr>
                <w:rFonts w:asciiTheme="minorHAnsi" w:hAnsiTheme="minorHAnsi" w:cstheme="minorHAnsi"/>
                <w:sz w:val="20"/>
                <w:szCs w:val="20"/>
              </w:rPr>
              <w:t>20%</w:t>
            </w:r>
          </w:p>
        </w:tc>
      </w:tr>
      <w:tr w14:paraId="21DC3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8" w:type="dxa"/>
          </w:tcPr>
          <w:p w14:paraId="4A0D96B8">
            <w:pPr>
              <w:spacing w:after="0" w:line="240" w:lineRule="auto"/>
              <w:rPr>
                <w:rFonts w:asciiTheme="minorHAnsi" w:hAnsiTheme="minorHAnsi" w:cstheme="minorHAnsi"/>
                <w:sz w:val="20"/>
                <w:szCs w:val="20"/>
              </w:rPr>
            </w:pPr>
            <w:r>
              <w:rPr>
                <w:rFonts w:asciiTheme="minorHAnsi" w:hAnsiTheme="minorHAnsi" w:cstheme="minorHAnsi"/>
                <w:sz w:val="20"/>
                <w:szCs w:val="20"/>
              </w:rPr>
              <w:t>RÚBRICA DE FUNCIÓN SUMATIVA</w:t>
            </w:r>
          </w:p>
        </w:tc>
        <w:tc>
          <w:tcPr>
            <w:tcW w:w="2466" w:type="dxa"/>
          </w:tcPr>
          <w:p w14:paraId="065BF481">
            <w:pPr>
              <w:spacing w:after="0" w:line="240" w:lineRule="auto"/>
              <w:rPr>
                <w:rFonts w:asciiTheme="minorHAnsi" w:hAnsiTheme="minorHAnsi" w:cstheme="minorHAnsi"/>
                <w:sz w:val="20"/>
                <w:szCs w:val="20"/>
              </w:rPr>
            </w:pPr>
            <w:r>
              <w:rPr>
                <w:rFonts w:asciiTheme="minorHAnsi" w:hAnsiTheme="minorHAnsi" w:cstheme="minorHAnsi"/>
                <w:sz w:val="20"/>
                <w:szCs w:val="20"/>
              </w:rPr>
              <w:t>HETEROEVALUACIÓN</w:t>
            </w:r>
          </w:p>
        </w:tc>
        <w:tc>
          <w:tcPr>
            <w:tcW w:w="1269" w:type="dxa"/>
          </w:tcPr>
          <w:p w14:paraId="10BF9C4F">
            <w:pPr>
              <w:spacing w:after="0" w:line="240" w:lineRule="auto"/>
              <w:rPr>
                <w:rFonts w:asciiTheme="minorHAnsi" w:hAnsiTheme="minorHAnsi" w:cstheme="minorHAnsi"/>
                <w:sz w:val="20"/>
                <w:szCs w:val="20"/>
              </w:rPr>
            </w:pPr>
            <w:r>
              <w:rPr>
                <w:rFonts w:asciiTheme="minorHAnsi" w:hAnsiTheme="minorHAnsi" w:cstheme="minorHAnsi"/>
                <w:sz w:val="20"/>
                <w:szCs w:val="20"/>
              </w:rPr>
              <w:t>60%</w:t>
            </w:r>
          </w:p>
        </w:tc>
      </w:tr>
      <w:tr w14:paraId="5604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98" w:type="dxa"/>
          </w:tcPr>
          <w:p w14:paraId="179B9395">
            <w:pPr>
              <w:spacing w:after="0" w:line="240" w:lineRule="auto"/>
              <w:rPr>
                <w:rFonts w:asciiTheme="minorHAnsi" w:hAnsiTheme="minorHAnsi" w:cstheme="minorHAnsi"/>
                <w:sz w:val="20"/>
                <w:szCs w:val="20"/>
              </w:rPr>
            </w:pPr>
          </w:p>
        </w:tc>
        <w:tc>
          <w:tcPr>
            <w:tcW w:w="2466" w:type="dxa"/>
          </w:tcPr>
          <w:p w14:paraId="467985E8">
            <w:pPr>
              <w:spacing w:after="0" w:line="240" w:lineRule="auto"/>
              <w:rPr>
                <w:rFonts w:asciiTheme="minorHAnsi" w:hAnsiTheme="minorHAnsi" w:cstheme="minorHAnsi"/>
                <w:sz w:val="20"/>
                <w:szCs w:val="20"/>
              </w:rPr>
            </w:pPr>
            <w:r>
              <w:rPr>
                <w:rFonts w:asciiTheme="minorHAnsi" w:hAnsiTheme="minorHAnsi" w:cstheme="minorHAnsi"/>
                <w:sz w:val="20"/>
                <w:szCs w:val="20"/>
              </w:rPr>
              <w:t>TOTAL</w:t>
            </w:r>
          </w:p>
        </w:tc>
        <w:tc>
          <w:tcPr>
            <w:tcW w:w="1269" w:type="dxa"/>
          </w:tcPr>
          <w:p w14:paraId="3F12F9C3">
            <w:pPr>
              <w:spacing w:after="0" w:line="240" w:lineRule="auto"/>
              <w:rPr>
                <w:rFonts w:asciiTheme="minorHAnsi" w:hAnsiTheme="minorHAnsi" w:cstheme="minorHAnsi"/>
                <w:sz w:val="20"/>
                <w:szCs w:val="20"/>
              </w:rPr>
            </w:pPr>
            <w:r>
              <w:rPr>
                <w:rFonts w:asciiTheme="minorHAnsi" w:hAnsiTheme="minorHAnsi" w:cstheme="minorHAnsi"/>
                <w:sz w:val="20"/>
                <w:szCs w:val="20"/>
              </w:rPr>
              <w:t>100%</w:t>
            </w:r>
          </w:p>
        </w:tc>
      </w:tr>
    </w:tbl>
    <w:p w14:paraId="6CCBAB05">
      <w:pPr>
        <w:jc w:val="left"/>
        <w:rPr>
          <w:rFonts w:asciiTheme="minorHAnsi" w:hAnsiTheme="minorHAnsi" w:cstheme="minorHAnsi"/>
          <w:b/>
          <w:sz w:val="20"/>
          <w:szCs w:val="20"/>
        </w:rPr>
      </w:pPr>
    </w:p>
    <w:p w14:paraId="7EE879BA">
      <w:pPr>
        <w:jc w:val="left"/>
        <w:rPr>
          <w:rFonts w:asciiTheme="minorHAnsi" w:hAnsiTheme="minorHAnsi" w:cstheme="minorHAnsi"/>
          <w:b/>
          <w:sz w:val="20"/>
          <w:szCs w:val="20"/>
        </w:rPr>
      </w:pPr>
    </w:p>
    <w:tbl>
      <w:tblPr>
        <w:tblStyle w:val="16"/>
        <w:tblpPr w:leftFromText="141" w:rightFromText="141" w:vertAnchor="text" w:horzAnchor="margin" w:tblpY="160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0"/>
        <w:gridCol w:w="3386"/>
        <w:gridCol w:w="3779"/>
      </w:tblGrid>
      <w:tr w14:paraId="13FC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3680" w:type="dxa"/>
          </w:tcPr>
          <w:p w14:paraId="359A8FA3">
            <w:pPr>
              <w:spacing w:after="0" w:line="240" w:lineRule="auto"/>
              <w:jc w:val="center"/>
              <w:rPr>
                <w:rFonts w:hint="default" w:asciiTheme="minorHAnsi" w:hAnsiTheme="minorHAnsi" w:cstheme="minorHAnsi"/>
                <w:b/>
                <w:sz w:val="20"/>
                <w:szCs w:val="20"/>
                <w:lang w:val="es-MX"/>
              </w:rPr>
            </w:pPr>
            <w:r>
              <w:rPr>
                <w:rFonts w:hint="default" w:asciiTheme="minorHAnsi" w:hAnsiTheme="minorHAnsi" w:cstheme="minorHAnsi"/>
                <w:b/>
                <w:sz w:val="20"/>
                <w:szCs w:val="20"/>
                <w:lang w:val="es-MX"/>
              </w:rPr>
              <w:t>Sagrario Pacheco Villagómez</w:t>
            </w:r>
          </w:p>
          <w:p w14:paraId="27CB63DE">
            <w:pPr>
              <w:spacing w:after="0" w:line="240" w:lineRule="auto"/>
              <w:jc w:val="both"/>
              <w:rPr>
                <w:rFonts w:asciiTheme="minorHAnsi" w:hAnsiTheme="minorHAnsi" w:cstheme="minorHAnsi"/>
                <w:b/>
                <w:sz w:val="20"/>
                <w:szCs w:val="20"/>
              </w:rPr>
            </w:pPr>
          </w:p>
        </w:tc>
        <w:tc>
          <w:tcPr>
            <w:tcW w:w="3386" w:type="dxa"/>
          </w:tcPr>
          <w:p w14:paraId="05853650">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 xml:space="preserve">Christian López Cuellar </w:t>
            </w:r>
          </w:p>
        </w:tc>
        <w:tc>
          <w:tcPr>
            <w:tcW w:w="3779" w:type="dxa"/>
          </w:tcPr>
          <w:p w14:paraId="62814339">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Prof. Omar Castañeda Ramiro</w:t>
            </w:r>
          </w:p>
        </w:tc>
      </w:tr>
      <w:tr w14:paraId="20D00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680" w:type="dxa"/>
          </w:tcPr>
          <w:p w14:paraId="63C4A3BC">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ELABORÓ</w:t>
            </w:r>
          </w:p>
          <w:p w14:paraId="09CA45AE">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DOCENTE</w:t>
            </w:r>
          </w:p>
        </w:tc>
        <w:tc>
          <w:tcPr>
            <w:tcW w:w="3386" w:type="dxa"/>
          </w:tcPr>
          <w:p w14:paraId="2FDFEAA5">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REVISÓ</w:t>
            </w:r>
          </w:p>
          <w:p w14:paraId="3C398BE4">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ATP</w:t>
            </w:r>
          </w:p>
        </w:tc>
        <w:tc>
          <w:tcPr>
            <w:tcW w:w="3779" w:type="dxa"/>
          </w:tcPr>
          <w:p w14:paraId="06B87C67">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Vo.Bo.</w:t>
            </w:r>
          </w:p>
          <w:p w14:paraId="6E893556">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SUPERVISOR</w:t>
            </w:r>
          </w:p>
        </w:tc>
      </w:tr>
    </w:tbl>
    <w:p w14:paraId="46869F50">
      <w:pPr>
        <w:jc w:val="left"/>
        <w:rPr>
          <w:rFonts w:asciiTheme="minorHAnsi" w:hAnsiTheme="minorHAnsi" w:cstheme="minorHAnsi"/>
          <w:b/>
          <w:sz w:val="20"/>
          <w:szCs w:val="20"/>
        </w:rPr>
      </w:pPr>
      <w:bookmarkStart w:id="6" w:name="_GoBack"/>
      <w:bookmarkEnd w:id="6"/>
    </w:p>
    <w:sectPr>
      <w:headerReference r:id="rId7" w:type="first"/>
      <w:footerReference r:id="rId10" w:type="first"/>
      <w:headerReference r:id="rId5" w:type="default"/>
      <w:footerReference r:id="rId8" w:type="default"/>
      <w:headerReference r:id="rId6" w:type="even"/>
      <w:footerReference r:id="rId9" w:type="even"/>
      <w:pgSz w:w="12240" w:h="15840"/>
      <w:pgMar w:top="2835" w:right="760" w:bottom="425" w:left="851" w:header="709" w:footer="709" w:gutter="0"/>
      <w:cols w:space="708" w:num="1"/>
      <w:vAlign w:val="both"/>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Century Gothic">
    <w:panose1 w:val="020B0502020202020204"/>
    <w:charset w:val="00"/>
    <w:family w:val="swiss"/>
    <w:pitch w:val="default"/>
    <w:sig w:usb0="00000287" w:usb1="00000000" w:usb2="00000000" w:usb3="00000000" w:csb0="2000009F" w:csb1="DFD7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6243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7A460">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666C9">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6D374">
    <w:pPr>
      <w:pStyle w:val="12"/>
      <w:jc w:val="right"/>
      <w:rPr>
        <w:rFonts w:asciiTheme="minorHAnsi" w:hAnsiTheme="minorHAnsi" w:cstheme="minorHAnsi"/>
        <w:sz w:val="20"/>
        <w:szCs w:val="20"/>
      </w:rPr>
    </w:pPr>
    <w:r>
      <w:rPr>
        <w:rFonts w:asciiTheme="minorHAnsi" w:hAnsiTheme="minorHAnsi" w:cstheme="minorHAnsi"/>
        <w:sz w:val="20"/>
        <w:szCs w:val="20"/>
      </w:rPr>
      <w:t xml:space="preserve">SECRETARIA DE EDUCACIÓN </w:t>
    </w:r>
  </w:p>
  <w:p w14:paraId="6FDAD0B2">
    <w:pPr>
      <w:pStyle w:val="12"/>
      <w:jc w:val="right"/>
      <w:rPr>
        <w:rFonts w:asciiTheme="minorHAnsi" w:hAnsiTheme="minorHAnsi" w:cstheme="minorHAnsi"/>
        <w:sz w:val="20"/>
        <w:szCs w:val="20"/>
      </w:rPr>
    </w:pPr>
    <w:r>
      <w:rPr>
        <w:rFonts w:asciiTheme="minorHAnsi" w:hAnsiTheme="minorHAnsi" w:cstheme="minorHAnsi"/>
        <w:sz w:val="20"/>
        <w:szCs w:val="20"/>
      </w:rPr>
      <w:t>SUBSECRETARÍA DE EDUCACIÓN OBLIGATORIA</w:t>
    </w:r>
  </w:p>
  <w:p w14:paraId="38852869">
    <w:pPr>
      <w:pStyle w:val="12"/>
      <w:jc w:val="right"/>
      <w:rPr>
        <w:rFonts w:asciiTheme="minorHAnsi" w:hAnsiTheme="minorHAnsi" w:cstheme="minorHAnsi"/>
        <w:sz w:val="20"/>
        <w:szCs w:val="20"/>
      </w:rPr>
    </w:pPr>
    <w:r>
      <w:rPr>
        <w:rFonts w:asciiTheme="minorHAnsi" w:hAnsiTheme="minorHAnsi" w:cstheme="minorHAnsi"/>
        <w:sz w:val="20"/>
        <w:szCs w:val="20"/>
      </w:rPr>
      <w:t>DIRECCIÓN DE BACHILLERATOS ESTATALES Y PREPARATORIA ABIERTA</w:t>
    </w:r>
  </w:p>
  <w:p w14:paraId="676C25C6">
    <w:pPr>
      <w:pStyle w:val="12"/>
      <w:jc w:val="center"/>
      <w:rPr>
        <w:rFonts w:asciiTheme="minorHAnsi" w:hAnsiTheme="minorHAnsi" w:cstheme="minorHAnsi"/>
        <w:sz w:val="20"/>
        <w:szCs w:val="20"/>
      </w:rPr>
    </w:pPr>
  </w:p>
  <w:p w14:paraId="3AF210C5">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882EC">
    <w:pPr>
      <w:pStyle w:val="12"/>
    </w:pPr>
    <w:r>
      <w:pict>
        <v:shape id="WordPictureWatermark1146366422" o:spid="_x0000_s4098" o:spt="75" type="#_x0000_t75" style="position:absolute;left:0pt;height:612.25pt;width:792.2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hoja_horizontal_leyenda"/>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B469C">
    <w:pPr>
      <w:pStyle w:val="12"/>
    </w:pPr>
    <w:r>
      <w:pict>
        <v:shape id="WordPictureWatermark1146366421" o:spid="_x0000_s4097" o:spt="75" type="#_x0000_t75" style="position:absolute;left:0pt;height:612.25pt;width:792.2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hoja_horizontal_leyenda"/>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DB6073"/>
    <w:multiLevelType w:val="multilevel"/>
    <w:tmpl w:val="2ADB607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C4A2B5D"/>
    <w:multiLevelType w:val="multilevel"/>
    <w:tmpl w:val="3C4A2B5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19E7994"/>
    <w:multiLevelType w:val="multilevel"/>
    <w:tmpl w:val="719E799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documentProtection w:enforcement="0"/>
  <w:defaultTabStop w:val="709"/>
  <w:hyphenationZone w:val="425"/>
  <w:characterSpacingControl w:val="doNotCompress"/>
  <w:hdrShapeDefaults>
    <o:shapelayout v:ext="edit">
      <o:idmap v:ext="edit" data="3,4"/>
    </o:shapelayout>
  </w:hdrShapeDefault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B9E"/>
    <w:rsid w:val="00010F96"/>
    <w:rsid w:val="000117F7"/>
    <w:rsid w:val="00020F3E"/>
    <w:rsid w:val="000231C0"/>
    <w:rsid w:val="00027AD6"/>
    <w:rsid w:val="000363AD"/>
    <w:rsid w:val="000475B2"/>
    <w:rsid w:val="000501E6"/>
    <w:rsid w:val="00051458"/>
    <w:rsid w:val="0005401C"/>
    <w:rsid w:val="00057C64"/>
    <w:rsid w:val="00060483"/>
    <w:rsid w:val="00061126"/>
    <w:rsid w:val="00075B6A"/>
    <w:rsid w:val="000C6370"/>
    <w:rsid w:val="000D563F"/>
    <w:rsid w:val="000F11ED"/>
    <w:rsid w:val="00100258"/>
    <w:rsid w:val="001027EC"/>
    <w:rsid w:val="00107CF1"/>
    <w:rsid w:val="001122A1"/>
    <w:rsid w:val="00113ECA"/>
    <w:rsid w:val="001310CB"/>
    <w:rsid w:val="001430A3"/>
    <w:rsid w:val="001474B8"/>
    <w:rsid w:val="0015093B"/>
    <w:rsid w:val="001655DC"/>
    <w:rsid w:val="00173185"/>
    <w:rsid w:val="00184F4C"/>
    <w:rsid w:val="001931E1"/>
    <w:rsid w:val="001A197E"/>
    <w:rsid w:val="002067CF"/>
    <w:rsid w:val="00210D51"/>
    <w:rsid w:val="0021688F"/>
    <w:rsid w:val="00220B9E"/>
    <w:rsid w:val="00223EFA"/>
    <w:rsid w:val="002349FD"/>
    <w:rsid w:val="0025478C"/>
    <w:rsid w:val="00264DD8"/>
    <w:rsid w:val="00266DBC"/>
    <w:rsid w:val="0027233B"/>
    <w:rsid w:val="002825CF"/>
    <w:rsid w:val="00291A4A"/>
    <w:rsid w:val="00291F2B"/>
    <w:rsid w:val="002A47D5"/>
    <w:rsid w:val="002A5958"/>
    <w:rsid w:val="002C4BB5"/>
    <w:rsid w:val="002D1C53"/>
    <w:rsid w:val="002E33FA"/>
    <w:rsid w:val="003253FC"/>
    <w:rsid w:val="00333830"/>
    <w:rsid w:val="00347EF2"/>
    <w:rsid w:val="0036178C"/>
    <w:rsid w:val="00362E28"/>
    <w:rsid w:val="00376940"/>
    <w:rsid w:val="00387059"/>
    <w:rsid w:val="003B77A3"/>
    <w:rsid w:val="003C60A1"/>
    <w:rsid w:val="003D45A0"/>
    <w:rsid w:val="003E4B60"/>
    <w:rsid w:val="003F20B7"/>
    <w:rsid w:val="00403741"/>
    <w:rsid w:val="00406C67"/>
    <w:rsid w:val="00410234"/>
    <w:rsid w:val="00413120"/>
    <w:rsid w:val="004144E8"/>
    <w:rsid w:val="00415FB9"/>
    <w:rsid w:val="00417B5E"/>
    <w:rsid w:val="00422311"/>
    <w:rsid w:val="00432BB5"/>
    <w:rsid w:val="00436518"/>
    <w:rsid w:val="0044247A"/>
    <w:rsid w:val="00451E9A"/>
    <w:rsid w:val="0045796D"/>
    <w:rsid w:val="00463A03"/>
    <w:rsid w:val="00472D81"/>
    <w:rsid w:val="004A3242"/>
    <w:rsid w:val="004A3954"/>
    <w:rsid w:val="004B29D3"/>
    <w:rsid w:val="004D55A2"/>
    <w:rsid w:val="004D6CE9"/>
    <w:rsid w:val="004E067F"/>
    <w:rsid w:val="004F1EA4"/>
    <w:rsid w:val="00513B40"/>
    <w:rsid w:val="00516F64"/>
    <w:rsid w:val="00531DAA"/>
    <w:rsid w:val="005358AD"/>
    <w:rsid w:val="00545252"/>
    <w:rsid w:val="00560073"/>
    <w:rsid w:val="0058037E"/>
    <w:rsid w:val="00581AC7"/>
    <w:rsid w:val="00590C68"/>
    <w:rsid w:val="00594586"/>
    <w:rsid w:val="005B1B92"/>
    <w:rsid w:val="005C32C6"/>
    <w:rsid w:val="005D4313"/>
    <w:rsid w:val="005D4FC2"/>
    <w:rsid w:val="005D6DED"/>
    <w:rsid w:val="005E42F1"/>
    <w:rsid w:val="005E4BFE"/>
    <w:rsid w:val="00605A16"/>
    <w:rsid w:val="00607959"/>
    <w:rsid w:val="006748E0"/>
    <w:rsid w:val="006806E9"/>
    <w:rsid w:val="00695BC2"/>
    <w:rsid w:val="00697503"/>
    <w:rsid w:val="006A1C06"/>
    <w:rsid w:val="006B39F0"/>
    <w:rsid w:val="006E3E83"/>
    <w:rsid w:val="00703D9F"/>
    <w:rsid w:val="0071482A"/>
    <w:rsid w:val="00715D00"/>
    <w:rsid w:val="00727AE2"/>
    <w:rsid w:val="00760BB0"/>
    <w:rsid w:val="007A38F4"/>
    <w:rsid w:val="007A44AE"/>
    <w:rsid w:val="007A4F9D"/>
    <w:rsid w:val="007C6130"/>
    <w:rsid w:val="007D1B8D"/>
    <w:rsid w:val="007E4347"/>
    <w:rsid w:val="007E6BB1"/>
    <w:rsid w:val="00826B4D"/>
    <w:rsid w:val="0083685E"/>
    <w:rsid w:val="00853673"/>
    <w:rsid w:val="008824F0"/>
    <w:rsid w:val="008A097C"/>
    <w:rsid w:val="008B62CF"/>
    <w:rsid w:val="00902F8D"/>
    <w:rsid w:val="0092094B"/>
    <w:rsid w:val="00937BFC"/>
    <w:rsid w:val="009613ED"/>
    <w:rsid w:val="009C3540"/>
    <w:rsid w:val="009C3556"/>
    <w:rsid w:val="009D7189"/>
    <w:rsid w:val="009E42CB"/>
    <w:rsid w:val="009F5B37"/>
    <w:rsid w:val="00A0686B"/>
    <w:rsid w:val="00A150D0"/>
    <w:rsid w:val="00A3728A"/>
    <w:rsid w:val="00A620C2"/>
    <w:rsid w:val="00A66C8E"/>
    <w:rsid w:val="00A749DB"/>
    <w:rsid w:val="00A86FF1"/>
    <w:rsid w:val="00A91689"/>
    <w:rsid w:val="00AB46A6"/>
    <w:rsid w:val="00AD6630"/>
    <w:rsid w:val="00AE2D15"/>
    <w:rsid w:val="00AF2A79"/>
    <w:rsid w:val="00AF58F0"/>
    <w:rsid w:val="00AF6DD2"/>
    <w:rsid w:val="00B11B8F"/>
    <w:rsid w:val="00B21456"/>
    <w:rsid w:val="00B34E99"/>
    <w:rsid w:val="00BF3F93"/>
    <w:rsid w:val="00C0042F"/>
    <w:rsid w:val="00C04039"/>
    <w:rsid w:val="00C0541D"/>
    <w:rsid w:val="00C1630D"/>
    <w:rsid w:val="00C20A75"/>
    <w:rsid w:val="00C21DD2"/>
    <w:rsid w:val="00C22DF0"/>
    <w:rsid w:val="00C45D8F"/>
    <w:rsid w:val="00C724EF"/>
    <w:rsid w:val="00C84471"/>
    <w:rsid w:val="00C96482"/>
    <w:rsid w:val="00CB5894"/>
    <w:rsid w:val="00CB69C2"/>
    <w:rsid w:val="00CD28B5"/>
    <w:rsid w:val="00CF0CB4"/>
    <w:rsid w:val="00D01225"/>
    <w:rsid w:val="00D03413"/>
    <w:rsid w:val="00D34CE2"/>
    <w:rsid w:val="00D379E0"/>
    <w:rsid w:val="00D72AA6"/>
    <w:rsid w:val="00D81A56"/>
    <w:rsid w:val="00D92C9F"/>
    <w:rsid w:val="00DA103B"/>
    <w:rsid w:val="00DA5AFC"/>
    <w:rsid w:val="00DF752C"/>
    <w:rsid w:val="00E01374"/>
    <w:rsid w:val="00E16924"/>
    <w:rsid w:val="00E24DD8"/>
    <w:rsid w:val="00E5004B"/>
    <w:rsid w:val="00E73382"/>
    <w:rsid w:val="00E75C60"/>
    <w:rsid w:val="00EC13A0"/>
    <w:rsid w:val="00EE2C1F"/>
    <w:rsid w:val="00EF0B30"/>
    <w:rsid w:val="00F02D53"/>
    <w:rsid w:val="00F14D3C"/>
    <w:rsid w:val="00F17A44"/>
    <w:rsid w:val="00F20F77"/>
    <w:rsid w:val="00F22799"/>
    <w:rsid w:val="00F36D42"/>
    <w:rsid w:val="00F466B1"/>
    <w:rsid w:val="00F63C95"/>
    <w:rsid w:val="00F72F77"/>
    <w:rsid w:val="00F73A0D"/>
    <w:rsid w:val="00F85D3B"/>
    <w:rsid w:val="00FA0581"/>
    <w:rsid w:val="00FB6561"/>
    <w:rsid w:val="00FF19DC"/>
    <w:rsid w:val="00FF76FD"/>
    <w:rsid w:val="00FF7B6B"/>
    <w:rsid w:val="1A385720"/>
    <w:rsid w:val="355756CC"/>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sdException w:qFormat="1" w:unhideWhenUsed="0" w:uiPriority="64" w:semiHidden="0" w:name="Medium Shading 2 Accent 6"/>
  </w:latentStyles>
  <w:style w:type="paragraph" w:default="1" w:styleId="1">
    <w:name w:val="Normal"/>
    <w:qFormat/>
    <w:uiPriority w:val="0"/>
    <w:pPr>
      <w:spacing w:after="160" w:line="259" w:lineRule="auto"/>
      <w:jc w:val="both"/>
    </w:pPr>
    <w:rPr>
      <w:rFonts w:ascii="Segoe UI" w:hAnsi="Segoe UI" w:eastAsiaTheme="minorHAnsi" w:cstheme="minorBidi"/>
      <w:sz w:val="28"/>
      <w:szCs w:val="22"/>
      <w:lang w:val="es-MX" w:eastAsia="es-MX" w:bidi="ar-SA"/>
    </w:rPr>
  </w:style>
  <w:style w:type="paragraph" w:styleId="2">
    <w:name w:val="heading 1"/>
    <w:basedOn w:val="1"/>
    <w:link w:val="30"/>
    <w:qFormat/>
    <w:uiPriority w:val="9"/>
    <w:pPr>
      <w:spacing w:before="100" w:beforeAutospacing="1" w:after="100" w:afterAutospacing="1" w:line="240" w:lineRule="auto"/>
      <w:jc w:val="left"/>
      <w:outlineLvl w:val="0"/>
    </w:pPr>
    <w:rPr>
      <w:rFonts w:ascii="Times New Roman" w:hAnsi="Times New Roman" w:eastAsia="Times New Roman" w:cs="Times New Roman"/>
      <w:b/>
      <w:bCs/>
      <w:kern w:val="36"/>
      <w:sz w:val="48"/>
      <w:szCs w:val="48"/>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line number"/>
    <w:basedOn w:val="3"/>
    <w:semiHidden/>
    <w:unhideWhenUsed/>
    <w:qFormat/>
    <w:uiPriority w:val="99"/>
  </w:style>
  <w:style w:type="character" w:styleId="6">
    <w:name w:val="annotation reference"/>
    <w:basedOn w:val="3"/>
    <w:semiHidden/>
    <w:unhideWhenUsed/>
    <w:qFormat/>
    <w:uiPriority w:val="99"/>
    <w:rPr>
      <w:sz w:val="16"/>
      <w:szCs w:val="16"/>
    </w:rPr>
  </w:style>
  <w:style w:type="character" w:styleId="7">
    <w:name w:val="Hyperlink"/>
    <w:basedOn w:val="3"/>
    <w:unhideWhenUsed/>
    <w:qFormat/>
    <w:uiPriority w:val="99"/>
    <w:rPr>
      <w:color w:val="0000FF"/>
      <w:u w:val="single"/>
    </w:rPr>
  </w:style>
  <w:style w:type="character" w:styleId="8">
    <w:name w:val="FollowedHyperlink"/>
    <w:basedOn w:val="3"/>
    <w:semiHidden/>
    <w:unhideWhenUsed/>
    <w:qFormat/>
    <w:uiPriority w:val="99"/>
    <w:rPr>
      <w:color w:val="954F72" w:themeColor="followedHyperlink"/>
      <w:u w:val="single"/>
      <w14:textFill>
        <w14:solidFill>
          <w14:schemeClr w14:val="folHlink"/>
        </w14:solidFill>
      </w14:textFill>
    </w:rPr>
  </w:style>
  <w:style w:type="paragraph" w:styleId="9">
    <w:name w:val="annotation subject"/>
    <w:basedOn w:val="10"/>
    <w:next w:val="10"/>
    <w:link w:val="25"/>
    <w:semiHidden/>
    <w:unhideWhenUsed/>
    <w:qFormat/>
    <w:uiPriority w:val="99"/>
    <w:rPr>
      <w:b/>
      <w:bCs/>
    </w:rPr>
  </w:style>
  <w:style w:type="paragraph" w:styleId="10">
    <w:name w:val="annotation text"/>
    <w:basedOn w:val="1"/>
    <w:link w:val="24"/>
    <w:semiHidden/>
    <w:unhideWhenUsed/>
    <w:qFormat/>
    <w:uiPriority w:val="99"/>
    <w:pPr>
      <w:spacing w:line="240" w:lineRule="auto"/>
    </w:pPr>
    <w:rPr>
      <w:sz w:val="20"/>
      <w:szCs w:val="20"/>
    </w:rPr>
  </w:style>
  <w:style w:type="paragraph" w:styleId="11">
    <w:name w:val="Balloon Text"/>
    <w:basedOn w:val="1"/>
    <w:link w:val="26"/>
    <w:semiHidden/>
    <w:unhideWhenUsed/>
    <w:qFormat/>
    <w:uiPriority w:val="99"/>
    <w:pPr>
      <w:spacing w:after="0" w:line="240" w:lineRule="auto"/>
    </w:pPr>
    <w:rPr>
      <w:rFonts w:ascii="Tahoma" w:hAnsi="Tahoma" w:cs="Tahoma"/>
      <w:sz w:val="16"/>
      <w:szCs w:val="16"/>
    </w:rPr>
  </w:style>
  <w:style w:type="paragraph" w:styleId="12">
    <w:name w:val="header"/>
    <w:basedOn w:val="1"/>
    <w:link w:val="17"/>
    <w:unhideWhenUsed/>
    <w:qFormat/>
    <w:uiPriority w:val="99"/>
    <w:pPr>
      <w:tabs>
        <w:tab w:val="center" w:pos="4419"/>
        <w:tab w:val="right" w:pos="8838"/>
      </w:tabs>
      <w:spacing w:after="0" w:line="240" w:lineRule="auto"/>
    </w:pPr>
  </w:style>
  <w:style w:type="paragraph" w:styleId="13">
    <w:name w:val="Normal (Web)"/>
    <w:basedOn w:val="1"/>
    <w:unhideWhenUsed/>
    <w:qFormat/>
    <w:uiPriority w:val="99"/>
    <w:pPr>
      <w:spacing w:before="100" w:beforeAutospacing="1" w:after="100" w:afterAutospacing="1" w:line="240" w:lineRule="auto"/>
      <w:jc w:val="left"/>
    </w:pPr>
    <w:rPr>
      <w:rFonts w:ascii="Times New Roman" w:hAnsi="Times New Roman" w:eastAsia="Times New Roman" w:cs="Times New Roman"/>
      <w:sz w:val="24"/>
      <w:szCs w:val="24"/>
    </w:rPr>
  </w:style>
  <w:style w:type="paragraph" w:styleId="14">
    <w:name w:val="footer"/>
    <w:basedOn w:val="1"/>
    <w:link w:val="18"/>
    <w:unhideWhenUsed/>
    <w:qFormat/>
    <w:uiPriority w:val="99"/>
    <w:pPr>
      <w:tabs>
        <w:tab w:val="center" w:pos="4419"/>
        <w:tab w:val="right" w:pos="8838"/>
      </w:tabs>
      <w:spacing w:after="0" w:line="240" w:lineRule="auto"/>
    </w:pPr>
  </w:style>
  <w:style w:type="paragraph" w:styleId="15">
    <w:name w:val="Body Text"/>
    <w:basedOn w:val="1"/>
    <w:link w:val="27"/>
    <w:qFormat/>
    <w:uiPriority w:val="1"/>
    <w:pPr>
      <w:widowControl w:val="0"/>
      <w:autoSpaceDE w:val="0"/>
      <w:autoSpaceDN w:val="0"/>
      <w:spacing w:after="0" w:line="240" w:lineRule="auto"/>
      <w:jc w:val="left"/>
    </w:pPr>
    <w:rPr>
      <w:rFonts w:ascii="Calibri" w:hAnsi="Calibri" w:eastAsia="Calibri" w:cs="Calibri"/>
      <w:b/>
      <w:bCs/>
      <w:sz w:val="16"/>
      <w:szCs w:val="16"/>
      <w:lang w:val="es-ES" w:eastAsia="en-US"/>
    </w:rPr>
  </w:style>
  <w:style w:type="table" w:styleId="16">
    <w:name w:val="Table Grid"/>
    <w:basedOn w:val="4"/>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Encabezado Car"/>
    <w:basedOn w:val="3"/>
    <w:link w:val="12"/>
    <w:qFormat/>
    <w:uiPriority w:val="99"/>
    <w:rPr>
      <w:rFonts w:ascii="Segoe UI" w:hAnsi="Segoe UI"/>
      <w:sz w:val="28"/>
      <w:lang w:eastAsia="es-MX"/>
    </w:rPr>
  </w:style>
  <w:style w:type="character" w:customStyle="1" w:styleId="18">
    <w:name w:val="Pie de página Car"/>
    <w:basedOn w:val="3"/>
    <w:link w:val="14"/>
    <w:qFormat/>
    <w:uiPriority w:val="99"/>
    <w:rPr>
      <w:rFonts w:ascii="Segoe UI" w:hAnsi="Segoe UI"/>
      <w:sz w:val="28"/>
      <w:lang w:eastAsia="es-MX"/>
    </w:rPr>
  </w:style>
  <w:style w:type="paragraph" w:customStyle="1" w:styleId="19">
    <w:name w:val="Default"/>
    <w:qFormat/>
    <w:uiPriority w:val="0"/>
    <w:pPr>
      <w:autoSpaceDE w:val="0"/>
      <w:autoSpaceDN w:val="0"/>
      <w:adjustRightInd w:val="0"/>
      <w:spacing w:after="0" w:line="240" w:lineRule="auto"/>
    </w:pPr>
    <w:rPr>
      <w:rFonts w:ascii="Arial" w:hAnsi="Arial" w:cs="Arial" w:eastAsiaTheme="minorHAnsi"/>
      <w:color w:val="000000"/>
      <w:sz w:val="24"/>
      <w:szCs w:val="24"/>
      <w:lang w:val="es-MX" w:eastAsia="en-US" w:bidi="ar-SA"/>
    </w:rPr>
  </w:style>
  <w:style w:type="paragraph" w:styleId="20">
    <w:name w:val="List Paragraph"/>
    <w:basedOn w:val="1"/>
    <w:qFormat/>
    <w:uiPriority w:val="34"/>
    <w:pPr>
      <w:ind w:left="720"/>
      <w:contextualSpacing/>
    </w:pPr>
  </w:style>
  <w:style w:type="table" w:customStyle="1" w:styleId="21">
    <w:name w:val="Tabla de cuadrícula 4 - Énfasis 31"/>
    <w:basedOn w:val="4"/>
    <w:qFormat/>
    <w:uiPriority w:val="49"/>
    <w:pPr>
      <w:spacing w:after="0" w:line="240" w:lineRule="auto"/>
    </w:p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styleId="22">
    <w:name w:val="Medium Shading 2 Accent 6"/>
    <w:basedOn w:val="4"/>
    <w:qFormat/>
    <w:uiPriority w:val="64"/>
    <w:pPr>
      <w:spacing w:after="0" w:line="240" w:lineRule="auto"/>
    </w:pPr>
    <w:rPr>
      <w:lang w:val="es-ES"/>
    </w:r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70AD47"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customStyle="1" w:styleId="23">
    <w:name w:val="Tabla de cuadrícula 41"/>
    <w:basedOn w:val="4"/>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character" w:customStyle="1" w:styleId="24">
    <w:name w:val="Texto comentario Car"/>
    <w:basedOn w:val="3"/>
    <w:link w:val="10"/>
    <w:semiHidden/>
    <w:qFormat/>
    <w:uiPriority w:val="99"/>
    <w:rPr>
      <w:rFonts w:ascii="Segoe UI" w:hAnsi="Segoe UI"/>
      <w:sz w:val="20"/>
      <w:szCs w:val="20"/>
      <w:lang w:eastAsia="es-MX"/>
    </w:rPr>
  </w:style>
  <w:style w:type="character" w:customStyle="1" w:styleId="25">
    <w:name w:val="Asunto del comentario Car"/>
    <w:basedOn w:val="24"/>
    <w:link w:val="9"/>
    <w:semiHidden/>
    <w:qFormat/>
    <w:uiPriority w:val="99"/>
    <w:rPr>
      <w:rFonts w:ascii="Segoe UI" w:hAnsi="Segoe UI"/>
      <w:b/>
      <w:bCs/>
      <w:sz w:val="20"/>
      <w:szCs w:val="20"/>
      <w:lang w:eastAsia="es-MX"/>
    </w:rPr>
  </w:style>
  <w:style w:type="character" w:customStyle="1" w:styleId="26">
    <w:name w:val="Texto de globo Car"/>
    <w:basedOn w:val="3"/>
    <w:link w:val="11"/>
    <w:semiHidden/>
    <w:qFormat/>
    <w:uiPriority w:val="99"/>
    <w:rPr>
      <w:rFonts w:ascii="Tahoma" w:hAnsi="Tahoma" w:cs="Tahoma"/>
      <w:sz w:val="16"/>
      <w:szCs w:val="16"/>
      <w:lang w:eastAsia="es-MX"/>
    </w:rPr>
  </w:style>
  <w:style w:type="character" w:customStyle="1" w:styleId="27">
    <w:name w:val="Texto independiente Car"/>
    <w:basedOn w:val="3"/>
    <w:link w:val="15"/>
    <w:qFormat/>
    <w:uiPriority w:val="1"/>
    <w:rPr>
      <w:rFonts w:ascii="Calibri" w:hAnsi="Calibri" w:eastAsia="Calibri" w:cs="Calibri"/>
      <w:b/>
      <w:bCs/>
      <w:sz w:val="16"/>
      <w:szCs w:val="16"/>
      <w:lang w:val="es-ES"/>
    </w:rPr>
  </w:style>
  <w:style w:type="paragraph" w:customStyle="1" w:styleId="28">
    <w:name w:val="Pa4"/>
    <w:basedOn w:val="19"/>
    <w:next w:val="19"/>
    <w:qFormat/>
    <w:uiPriority w:val="99"/>
    <w:pPr>
      <w:spacing w:line="241" w:lineRule="atLeast"/>
    </w:pPr>
    <w:rPr>
      <w:rFonts w:ascii="Century Gothic" w:hAnsi="Century Gothic" w:cstheme="minorBidi"/>
      <w:color w:val="auto"/>
    </w:rPr>
  </w:style>
  <w:style w:type="character" w:customStyle="1" w:styleId="29">
    <w:name w:val="A4"/>
    <w:qFormat/>
    <w:uiPriority w:val="99"/>
    <w:rPr>
      <w:rFonts w:cs="Century Gothic"/>
      <w:color w:val="000000"/>
      <w:sz w:val="22"/>
      <w:szCs w:val="22"/>
    </w:rPr>
  </w:style>
  <w:style w:type="character" w:customStyle="1" w:styleId="30">
    <w:name w:val="Título 1 Car"/>
    <w:basedOn w:val="3"/>
    <w:link w:val="2"/>
    <w:qFormat/>
    <w:uiPriority w:val="9"/>
    <w:rPr>
      <w:rFonts w:ascii="Times New Roman" w:hAnsi="Times New Roman" w:eastAsia="Times New Roman" w:cs="Times New Roman"/>
      <w:b/>
      <w:bCs/>
      <w:kern w:val="36"/>
      <w:sz w:val="48"/>
      <w:szCs w:val="48"/>
    </w:rPr>
  </w:style>
  <w:style w:type="character" w:customStyle="1" w:styleId="31">
    <w:name w:val="A0"/>
    <w:qFormat/>
    <w:uiPriority w:val="99"/>
    <w:rPr>
      <w:rFonts w:cs="Century Gothic"/>
      <w:color w:val="000000"/>
      <w:sz w:val="20"/>
      <w:szCs w:val="20"/>
    </w:rPr>
  </w:style>
  <w:style w:type="character" w:customStyle="1" w:styleId="32">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30245C-5573-4A07-830F-46F83F9CCE66}">
  <ds:schemaRefs/>
</ds:datastoreItem>
</file>

<file path=docProps/app.xml><?xml version="1.0" encoding="utf-8"?>
<Properties xmlns="http://schemas.openxmlformats.org/officeDocument/2006/extended-properties" xmlns:vt="http://schemas.openxmlformats.org/officeDocument/2006/docPropsVTypes">
  <Template>Normal</Template>
  <Pages>9</Pages>
  <Words>2538</Words>
  <Characters>13964</Characters>
  <Lines>116</Lines>
  <Paragraphs>32</Paragraphs>
  <TotalTime>0</TotalTime>
  <ScaleCrop>false</ScaleCrop>
  <LinksUpToDate>false</LinksUpToDate>
  <CharactersWithSpaces>16470</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2020-08-21T22:24:00Z</dcterms:created>
  <dc:creator>Guille</dc:creator>
  <cp:lastModifiedBy>amand</cp:lastModifiedBy>
  <cp:lastPrinted>2020-07-21T23:43:00Z</cp:lastPrinted>
  <dcterms:modified xsi:type="dcterms:W3CDTF">2024-09-05T04:39:31Z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2058-12.2.0.17562</vt:lpwstr>
  </property>
  <property fmtid="{D5CDD505-2E9C-101B-9397-08002B2CF9AE}" pid="3" name="ICV">
    <vt:lpwstr>E50A5BBC928A4249985499DFE4DDB5A3_12</vt:lpwstr>
  </property>
</Properties>
</file>