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F2A" w:rsidRPr="00224214" w:rsidRDefault="00841F2A">
      <w:pPr>
        <w:widowControl w:val="0"/>
        <w:pBdr>
          <w:top w:val="nil"/>
          <w:left w:val="nil"/>
          <w:bottom w:val="nil"/>
          <w:right w:val="nil"/>
          <w:between w:val="nil"/>
        </w:pBdr>
        <w:spacing w:after="0" w:line="276" w:lineRule="auto"/>
        <w:rPr>
          <w:rFonts w:asciiTheme="minorHAnsi" w:hAnsiTheme="minorHAnsi" w:cstheme="minorHAnsi"/>
        </w:rPr>
      </w:pPr>
    </w:p>
    <w:p w:rsidR="00841F2A" w:rsidRPr="00224214" w:rsidRDefault="00841F2A">
      <w:pPr>
        <w:widowControl w:val="0"/>
        <w:pBdr>
          <w:top w:val="nil"/>
          <w:left w:val="nil"/>
          <w:bottom w:val="nil"/>
          <w:right w:val="nil"/>
          <w:between w:val="nil"/>
        </w:pBdr>
        <w:spacing w:after="0" w:line="276" w:lineRule="auto"/>
        <w:rPr>
          <w:rFonts w:asciiTheme="minorHAnsi" w:hAnsiTheme="minorHAnsi" w:cstheme="minorHAnsi"/>
        </w:rPr>
      </w:pPr>
    </w:p>
    <w:p w:rsidR="00841F2A" w:rsidRPr="00224214" w:rsidRDefault="00185714">
      <w:pPr>
        <w:spacing w:line="276" w:lineRule="auto"/>
        <w:jc w:val="center"/>
        <w:rPr>
          <w:rFonts w:asciiTheme="minorHAnsi" w:eastAsia="Montserrat SemiBold" w:hAnsiTheme="minorHAnsi" w:cstheme="minorHAnsi"/>
          <w:color w:val="9F2241"/>
          <w:sz w:val="28"/>
          <w:szCs w:val="28"/>
        </w:rPr>
      </w:pPr>
      <w:r w:rsidRPr="00224214">
        <w:rPr>
          <w:rFonts w:asciiTheme="minorHAnsi" w:eastAsia="Montserrat SemiBold" w:hAnsiTheme="minorHAnsi" w:cstheme="minorHAnsi"/>
          <w:color w:val="9F2241"/>
          <w:sz w:val="28"/>
          <w:szCs w:val="28"/>
        </w:rPr>
        <w:t>PLANEACIÓN DIDÁCTICA</w:t>
      </w:r>
    </w:p>
    <w:p w:rsidR="00841F2A" w:rsidRPr="00224214" w:rsidRDefault="00185714">
      <w:pPr>
        <w:jc w:val="both"/>
        <w:rPr>
          <w:rFonts w:asciiTheme="minorHAnsi" w:eastAsia="Montserrat" w:hAnsiTheme="minorHAnsi" w:cstheme="minorHAnsi"/>
          <w:color w:val="000000"/>
          <w:sz w:val="16"/>
          <w:szCs w:val="16"/>
        </w:rPr>
      </w:pPr>
      <w:r w:rsidRPr="00224214">
        <w:rPr>
          <w:rFonts w:asciiTheme="minorHAnsi" w:eastAsia="Montserrat" w:hAnsiTheme="minorHAnsi" w:cstheme="minorHAnsi"/>
          <w:color w:val="000000"/>
          <w:sz w:val="16"/>
          <w:szCs w:val="16"/>
        </w:rPr>
        <w:t xml:space="preserve">La Dirección General del Bachillerato reconoce el valor de la práctica docente al poner a su disposición un formato integral que constituye una guía flexible y personalizable para desarrollar su planeación didáctica. Este formato le permite agregar las secciones que considere pertinentes, así como “agrupar” aquellas Progresiones de Aprendizaje consecutivas que estime adecuadas, </w:t>
      </w:r>
      <w:r w:rsidRPr="00224214">
        <w:rPr>
          <w:rFonts w:asciiTheme="minorHAnsi" w:eastAsia="Montserrat" w:hAnsiTheme="minorHAnsi" w:cstheme="minorHAnsi"/>
          <w:b/>
          <w:color w:val="000000"/>
          <w:sz w:val="16"/>
          <w:szCs w:val="16"/>
        </w:rPr>
        <w:t>respetando siempre la secuencia y el desarrollo individual de cada Progresión de Aprendizaje</w:t>
      </w:r>
      <w:r w:rsidRPr="00224214">
        <w:rPr>
          <w:rFonts w:asciiTheme="minorHAnsi" w:eastAsia="Montserrat" w:hAnsiTheme="minorHAnsi" w:cstheme="minorHAnsi"/>
          <w:color w:val="000000"/>
          <w:sz w:val="16"/>
          <w:szCs w:val="16"/>
        </w:rPr>
        <w:t>. A partir de ello, podrá diseñar e instrumentar las estrategias de enseñanza y aprendizaje considerando su contexto inmediato, las condiciones de trabajo, los intereses, las habilidades y necesidades del estudiantado, así como las problemáticas comunitarias planteadas en los Proyectos Escolares Comunitarios derivados del Programa de trabajo Aula, Escuela y Comunidad (PAEC).</w:t>
      </w:r>
    </w:p>
    <w:tbl>
      <w:tblPr>
        <w:tblStyle w:val="a6"/>
        <w:tblW w:w="1360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30"/>
        <w:gridCol w:w="3219"/>
        <w:gridCol w:w="3118"/>
        <w:gridCol w:w="2127"/>
        <w:gridCol w:w="2409"/>
      </w:tblGrid>
      <w:tr w:rsidR="00841F2A" w:rsidRPr="00224214" w:rsidTr="00896E43">
        <w:tc>
          <w:tcPr>
            <w:tcW w:w="5949" w:type="dxa"/>
            <w:gridSpan w:val="2"/>
            <w:tcBorders>
              <w:bottom w:val="single" w:sz="4" w:space="0" w:color="000000"/>
            </w:tcBorders>
            <w:shd w:val="clear" w:color="auto" w:fill="BC955C"/>
          </w:tcPr>
          <w:p w:rsidR="00841F2A" w:rsidRPr="00224214" w:rsidRDefault="00185714">
            <w:pPr>
              <w:spacing w:line="276" w:lineRule="auto"/>
              <w:rPr>
                <w:rFonts w:asciiTheme="minorHAnsi" w:eastAsia="Montserrat" w:hAnsiTheme="minorHAnsi" w:cstheme="minorHAnsi"/>
                <w:b/>
                <w:sz w:val="20"/>
                <w:szCs w:val="20"/>
              </w:rPr>
            </w:pPr>
            <w:r w:rsidRPr="00224214">
              <w:rPr>
                <w:rFonts w:asciiTheme="minorHAnsi" w:eastAsia="Montserrat" w:hAnsiTheme="minorHAnsi" w:cstheme="minorHAnsi"/>
                <w:b/>
                <w:sz w:val="20"/>
                <w:szCs w:val="20"/>
              </w:rPr>
              <w:t>Unidad de Aprendizaje Curricular</w:t>
            </w:r>
          </w:p>
        </w:tc>
        <w:tc>
          <w:tcPr>
            <w:tcW w:w="3118" w:type="dxa"/>
            <w:shd w:val="clear" w:color="auto" w:fill="BC955C"/>
          </w:tcPr>
          <w:p w:rsidR="00841F2A" w:rsidRPr="00224214" w:rsidRDefault="00185714">
            <w:pPr>
              <w:spacing w:line="276" w:lineRule="auto"/>
              <w:jc w:val="center"/>
              <w:rPr>
                <w:rFonts w:asciiTheme="minorHAnsi" w:eastAsia="Montserrat" w:hAnsiTheme="minorHAnsi" w:cstheme="minorHAnsi"/>
                <w:b/>
                <w:sz w:val="20"/>
                <w:szCs w:val="20"/>
              </w:rPr>
            </w:pPr>
            <w:r w:rsidRPr="00224214">
              <w:rPr>
                <w:rFonts w:asciiTheme="minorHAnsi" w:eastAsia="Montserrat" w:hAnsiTheme="minorHAnsi" w:cstheme="minorHAnsi"/>
                <w:b/>
                <w:sz w:val="20"/>
                <w:szCs w:val="20"/>
              </w:rPr>
              <w:t>Escriba el nombre de su UAC.</w:t>
            </w:r>
          </w:p>
        </w:tc>
        <w:tc>
          <w:tcPr>
            <w:tcW w:w="4536" w:type="dxa"/>
            <w:gridSpan w:val="2"/>
            <w:shd w:val="clear" w:color="auto" w:fill="BC955C"/>
          </w:tcPr>
          <w:p w:rsidR="00841F2A" w:rsidRPr="00224214" w:rsidRDefault="00185714">
            <w:pPr>
              <w:spacing w:line="276" w:lineRule="auto"/>
              <w:jc w:val="center"/>
              <w:rPr>
                <w:rFonts w:asciiTheme="minorHAnsi" w:eastAsia="Montserrat" w:hAnsiTheme="minorHAnsi" w:cstheme="minorHAnsi"/>
                <w:b/>
                <w:sz w:val="20"/>
                <w:szCs w:val="20"/>
              </w:rPr>
            </w:pPr>
            <w:r w:rsidRPr="00224214">
              <w:rPr>
                <w:rFonts w:asciiTheme="minorHAnsi" w:eastAsia="Montserrat" w:hAnsiTheme="minorHAnsi" w:cstheme="minorHAnsi"/>
                <w:b/>
                <w:sz w:val="20"/>
                <w:szCs w:val="20"/>
              </w:rPr>
              <w:t>Elija el Recurso Sociocognitivo, Área de Conocimiento o Ámbito de la Formación Socioemocional a la que corresponde la UAC.</w:t>
            </w:r>
          </w:p>
        </w:tc>
      </w:tr>
      <w:tr w:rsidR="00896E43" w:rsidRPr="00224214" w:rsidTr="00896E43">
        <w:tc>
          <w:tcPr>
            <w:tcW w:w="2730" w:type="dxa"/>
            <w:tcBorders>
              <w:top w:val="single" w:sz="4" w:space="0" w:color="000000"/>
              <w:left w:val="single" w:sz="4" w:space="0" w:color="000000"/>
              <w:bottom w:val="single" w:sz="4" w:space="0" w:color="000000"/>
              <w:right w:val="single" w:sz="4" w:space="0" w:color="auto"/>
            </w:tcBorders>
            <w:shd w:val="clear" w:color="auto" w:fill="DDC9A3"/>
          </w:tcPr>
          <w:p w:rsidR="00896E43" w:rsidRPr="00224214" w:rsidRDefault="00896E43">
            <w:pPr>
              <w:spacing w:line="276" w:lineRule="auto"/>
              <w:rPr>
                <w:rFonts w:asciiTheme="minorHAnsi" w:eastAsia="Montserrat" w:hAnsiTheme="minorHAnsi" w:cstheme="minorHAnsi"/>
                <w:sz w:val="20"/>
                <w:szCs w:val="20"/>
              </w:rPr>
            </w:pPr>
            <w:r w:rsidRPr="00224214">
              <w:rPr>
                <w:rFonts w:asciiTheme="minorHAnsi" w:eastAsia="Montserrat" w:hAnsiTheme="minorHAnsi" w:cstheme="minorHAnsi"/>
                <w:sz w:val="20"/>
                <w:szCs w:val="20"/>
              </w:rPr>
              <w:t xml:space="preserve">Nombre del Plantel: </w:t>
            </w:r>
          </w:p>
        </w:tc>
        <w:tc>
          <w:tcPr>
            <w:tcW w:w="3219" w:type="dxa"/>
            <w:tcBorders>
              <w:top w:val="single" w:sz="4" w:space="0" w:color="000000"/>
              <w:left w:val="single" w:sz="4" w:space="0" w:color="auto"/>
              <w:bottom w:val="single" w:sz="4" w:space="0" w:color="000000"/>
              <w:right w:val="single" w:sz="4" w:space="0" w:color="000000"/>
            </w:tcBorders>
            <w:shd w:val="clear" w:color="auto" w:fill="FFE599" w:themeFill="accent4" w:themeFillTint="66"/>
          </w:tcPr>
          <w:p w:rsidR="00896E43" w:rsidRPr="00224214" w:rsidRDefault="0091475D" w:rsidP="00896E43">
            <w:pPr>
              <w:spacing w:line="276" w:lineRule="auto"/>
              <w:rPr>
                <w:rFonts w:asciiTheme="minorHAnsi" w:eastAsia="Montserrat" w:hAnsiTheme="minorHAnsi" w:cstheme="minorHAnsi"/>
                <w:sz w:val="20"/>
                <w:szCs w:val="20"/>
              </w:rPr>
            </w:pPr>
            <w:r>
              <w:rPr>
                <w:rFonts w:asciiTheme="minorHAnsi" w:eastAsia="Montserrat" w:hAnsiTheme="minorHAnsi" w:cstheme="minorHAnsi"/>
                <w:sz w:val="20"/>
                <w:szCs w:val="20"/>
              </w:rPr>
              <w:t>Bachillerato digital 128</w:t>
            </w:r>
          </w:p>
        </w:tc>
        <w:tc>
          <w:tcPr>
            <w:tcW w:w="3118" w:type="dxa"/>
            <w:tcBorders>
              <w:left w:val="single" w:sz="4" w:space="0" w:color="000000"/>
            </w:tcBorders>
          </w:tcPr>
          <w:p w:rsidR="00896E43" w:rsidRPr="00224214" w:rsidRDefault="00896E43">
            <w:pPr>
              <w:spacing w:line="276" w:lineRule="auto"/>
              <w:rPr>
                <w:rFonts w:asciiTheme="minorHAnsi" w:eastAsia="Montserrat" w:hAnsiTheme="minorHAnsi" w:cstheme="minorHAnsi"/>
                <w:sz w:val="20"/>
                <w:szCs w:val="20"/>
              </w:rPr>
            </w:pPr>
            <w:r w:rsidRPr="00224214">
              <w:rPr>
                <w:rFonts w:asciiTheme="minorHAnsi" w:eastAsia="Montserrat" w:hAnsiTheme="minorHAnsi" w:cstheme="minorHAnsi"/>
                <w:sz w:val="20"/>
                <w:szCs w:val="20"/>
              </w:rPr>
              <w:t>Actividades Físicas y Deportivas</w:t>
            </w:r>
          </w:p>
        </w:tc>
        <w:tc>
          <w:tcPr>
            <w:tcW w:w="2127" w:type="dxa"/>
            <w:shd w:val="clear" w:color="auto" w:fill="DDC9A3"/>
          </w:tcPr>
          <w:p w:rsidR="00896E43" w:rsidRPr="00224214" w:rsidRDefault="00896E43">
            <w:pPr>
              <w:spacing w:line="276" w:lineRule="auto"/>
              <w:rPr>
                <w:rFonts w:asciiTheme="minorHAnsi" w:eastAsia="Montserrat" w:hAnsiTheme="minorHAnsi" w:cstheme="minorHAnsi"/>
                <w:sz w:val="20"/>
                <w:szCs w:val="20"/>
              </w:rPr>
            </w:pPr>
            <w:r w:rsidRPr="00224214">
              <w:rPr>
                <w:rFonts w:asciiTheme="minorHAnsi" w:eastAsia="Montserrat" w:hAnsiTheme="minorHAnsi" w:cstheme="minorHAnsi"/>
                <w:sz w:val="20"/>
                <w:szCs w:val="20"/>
              </w:rPr>
              <w:t>CCT:</w:t>
            </w:r>
          </w:p>
        </w:tc>
        <w:tc>
          <w:tcPr>
            <w:tcW w:w="2409" w:type="dxa"/>
          </w:tcPr>
          <w:p w:rsidR="00896E43" w:rsidRPr="00224214" w:rsidRDefault="0091475D">
            <w:pPr>
              <w:spacing w:line="276" w:lineRule="auto"/>
              <w:rPr>
                <w:rFonts w:asciiTheme="minorHAnsi" w:eastAsia="Montserrat" w:hAnsiTheme="minorHAnsi" w:cstheme="minorHAnsi"/>
                <w:sz w:val="20"/>
                <w:szCs w:val="20"/>
              </w:rPr>
            </w:pPr>
            <w:r>
              <w:rPr>
                <w:rFonts w:asciiTheme="minorHAnsi" w:eastAsia="Montserrat" w:hAnsiTheme="minorHAnsi" w:cstheme="minorHAnsi"/>
                <w:sz w:val="20"/>
                <w:szCs w:val="20"/>
              </w:rPr>
              <w:t>21EBH1030Z</w:t>
            </w:r>
          </w:p>
        </w:tc>
      </w:tr>
      <w:tr w:rsidR="00896E43" w:rsidRPr="00224214" w:rsidTr="00896E43">
        <w:tc>
          <w:tcPr>
            <w:tcW w:w="2730" w:type="dxa"/>
            <w:tcBorders>
              <w:top w:val="single" w:sz="4" w:space="0" w:color="000000"/>
              <w:left w:val="single" w:sz="4" w:space="0" w:color="000000"/>
              <w:bottom w:val="single" w:sz="4" w:space="0" w:color="000000"/>
              <w:right w:val="single" w:sz="4" w:space="0" w:color="auto"/>
            </w:tcBorders>
            <w:shd w:val="clear" w:color="auto" w:fill="DDC9A3"/>
          </w:tcPr>
          <w:p w:rsidR="00896E43" w:rsidRPr="00224214" w:rsidRDefault="00896E43">
            <w:pPr>
              <w:spacing w:line="276" w:lineRule="auto"/>
              <w:rPr>
                <w:rFonts w:asciiTheme="minorHAnsi" w:eastAsia="Montserrat" w:hAnsiTheme="minorHAnsi" w:cstheme="minorHAnsi"/>
                <w:sz w:val="20"/>
                <w:szCs w:val="20"/>
              </w:rPr>
            </w:pPr>
            <w:r w:rsidRPr="00224214">
              <w:rPr>
                <w:rFonts w:asciiTheme="minorHAnsi" w:eastAsia="Montserrat" w:hAnsiTheme="minorHAnsi" w:cstheme="minorHAnsi"/>
                <w:sz w:val="20"/>
                <w:szCs w:val="20"/>
              </w:rPr>
              <w:t>Docente:</w:t>
            </w:r>
          </w:p>
        </w:tc>
        <w:tc>
          <w:tcPr>
            <w:tcW w:w="3219" w:type="dxa"/>
            <w:tcBorders>
              <w:top w:val="single" w:sz="4" w:space="0" w:color="000000"/>
              <w:left w:val="single" w:sz="4" w:space="0" w:color="auto"/>
              <w:bottom w:val="single" w:sz="4" w:space="0" w:color="000000"/>
              <w:right w:val="single" w:sz="4" w:space="0" w:color="000000"/>
            </w:tcBorders>
            <w:shd w:val="clear" w:color="auto" w:fill="FFE599" w:themeFill="accent4" w:themeFillTint="66"/>
          </w:tcPr>
          <w:p w:rsidR="00896E43" w:rsidRPr="00224214" w:rsidRDefault="00CE7EBD" w:rsidP="00896E43">
            <w:pPr>
              <w:spacing w:line="276" w:lineRule="auto"/>
              <w:rPr>
                <w:rFonts w:asciiTheme="minorHAnsi" w:eastAsia="Montserrat" w:hAnsiTheme="minorHAnsi" w:cstheme="minorHAnsi"/>
                <w:sz w:val="20"/>
                <w:szCs w:val="20"/>
              </w:rPr>
            </w:pPr>
            <w:r>
              <w:rPr>
                <w:rFonts w:asciiTheme="minorHAnsi" w:eastAsia="Montserrat" w:hAnsiTheme="minorHAnsi" w:cstheme="minorHAnsi"/>
                <w:sz w:val="20"/>
                <w:szCs w:val="20"/>
              </w:rPr>
              <w:t xml:space="preserve">Juan Carlos González Rosas </w:t>
            </w:r>
          </w:p>
        </w:tc>
        <w:tc>
          <w:tcPr>
            <w:tcW w:w="3118" w:type="dxa"/>
            <w:tcBorders>
              <w:left w:val="single" w:sz="4" w:space="0" w:color="000000"/>
            </w:tcBorders>
          </w:tcPr>
          <w:p w:rsidR="00896E43" w:rsidRPr="00224214" w:rsidRDefault="00896E43">
            <w:pPr>
              <w:spacing w:line="276" w:lineRule="auto"/>
              <w:rPr>
                <w:rFonts w:asciiTheme="minorHAnsi" w:eastAsia="Montserrat" w:hAnsiTheme="minorHAnsi" w:cstheme="minorHAnsi"/>
                <w:sz w:val="20"/>
                <w:szCs w:val="20"/>
              </w:rPr>
            </w:pPr>
          </w:p>
        </w:tc>
        <w:tc>
          <w:tcPr>
            <w:tcW w:w="2127" w:type="dxa"/>
            <w:shd w:val="clear" w:color="auto" w:fill="DDC9A3"/>
          </w:tcPr>
          <w:p w:rsidR="00896E43" w:rsidRPr="00224214" w:rsidRDefault="00896E43">
            <w:pPr>
              <w:spacing w:line="276" w:lineRule="auto"/>
              <w:rPr>
                <w:rFonts w:asciiTheme="minorHAnsi" w:eastAsia="Montserrat" w:hAnsiTheme="minorHAnsi" w:cstheme="minorHAnsi"/>
                <w:sz w:val="20"/>
                <w:szCs w:val="20"/>
              </w:rPr>
            </w:pPr>
            <w:r w:rsidRPr="00224214">
              <w:rPr>
                <w:rFonts w:asciiTheme="minorHAnsi" w:eastAsia="Montserrat" w:hAnsiTheme="minorHAnsi" w:cstheme="minorHAnsi"/>
                <w:sz w:val="20"/>
                <w:szCs w:val="20"/>
              </w:rPr>
              <w:t>Ciclo Escolar:</w:t>
            </w:r>
          </w:p>
        </w:tc>
        <w:tc>
          <w:tcPr>
            <w:tcW w:w="2409" w:type="dxa"/>
          </w:tcPr>
          <w:p w:rsidR="00896E43" w:rsidRPr="00224214" w:rsidRDefault="0091475D">
            <w:pPr>
              <w:spacing w:line="276" w:lineRule="auto"/>
              <w:rPr>
                <w:rFonts w:asciiTheme="minorHAnsi" w:eastAsia="Montserrat" w:hAnsiTheme="minorHAnsi" w:cstheme="minorHAnsi"/>
                <w:sz w:val="20"/>
                <w:szCs w:val="20"/>
              </w:rPr>
            </w:pPr>
            <w:r>
              <w:rPr>
                <w:rFonts w:asciiTheme="minorHAnsi" w:eastAsia="Montserrat" w:hAnsiTheme="minorHAnsi" w:cstheme="minorHAnsi"/>
                <w:sz w:val="20"/>
                <w:szCs w:val="20"/>
              </w:rPr>
              <w:t>2024 - 2025</w:t>
            </w:r>
          </w:p>
        </w:tc>
      </w:tr>
      <w:tr w:rsidR="00896E43" w:rsidRPr="00224214" w:rsidTr="00896E43">
        <w:tc>
          <w:tcPr>
            <w:tcW w:w="2730" w:type="dxa"/>
            <w:tcBorders>
              <w:top w:val="single" w:sz="4" w:space="0" w:color="000000"/>
              <w:right w:val="single" w:sz="4" w:space="0" w:color="auto"/>
            </w:tcBorders>
            <w:shd w:val="clear" w:color="auto" w:fill="DDC9A3"/>
          </w:tcPr>
          <w:p w:rsidR="00896E43" w:rsidRPr="00224214" w:rsidRDefault="00896E43">
            <w:pPr>
              <w:spacing w:line="276" w:lineRule="auto"/>
              <w:rPr>
                <w:rFonts w:asciiTheme="minorHAnsi" w:eastAsia="Montserrat" w:hAnsiTheme="minorHAnsi" w:cstheme="minorHAnsi"/>
                <w:sz w:val="20"/>
                <w:szCs w:val="20"/>
              </w:rPr>
            </w:pPr>
            <w:r w:rsidRPr="00224214">
              <w:rPr>
                <w:rFonts w:asciiTheme="minorHAnsi" w:eastAsia="Montserrat" w:hAnsiTheme="minorHAnsi" w:cstheme="minorHAnsi"/>
                <w:sz w:val="20"/>
                <w:szCs w:val="20"/>
              </w:rPr>
              <w:t>Semestre:</w:t>
            </w:r>
          </w:p>
        </w:tc>
        <w:tc>
          <w:tcPr>
            <w:tcW w:w="3219" w:type="dxa"/>
            <w:tcBorders>
              <w:top w:val="single" w:sz="4" w:space="0" w:color="000000"/>
              <w:left w:val="single" w:sz="4" w:space="0" w:color="auto"/>
            </w:tcBorders>
            <w:shd w:val="clear" w:color="auto" w:fill="FFE599" w:themeFill="accent4" w:themeFillTint="66"/>
          </w:tcPr>
          <w:p w:rsidR="00896E43" w:rsidRPr="00224214" w:rsidRDefault="00CE7EBD" w:rsidP="00896E43">
            <w:pPr>
              <w:spacing w:line="276" w:lineRule="auto"/>
              <w:rPr>
                <w:rFonts w:asciiTheme="minorHAnsi" w:eastAsia="Montserrat" w:hAnsiTheme="minorHAnsi" w:cstheme="minorHAnsi"/>
                <w:sz w:val="20"/>
                <w:szCs w:val="20"/>
              </w:rPr>
            </w:pPr>
            <w:r>
              <w:rPr>
                <w:rFonts w:asciiTheme="minorHAnsi" w:eastAsia="Montserrat" w:hAnsiTheme="minorHAnsi" w:cstheme="minorHAnsi"/>
                <w:sz w:val="20"/>
                <w:szCs w:val="20"/>
              </w:rPr>
              <w:t xml:space="preserve">Primer </w:t>
            </w:r>
          </w:p>
        </w:tc>
        <w:tc>
          <w:tcPr>
            <w:tcW w:w="3118" w:type="dxa"/>
          </w:tcPr>
          <w:p w:rsidR="00896E43" w:rsidRPr="00224214" w:rsidRDefault="00896E43">
            <w:pPr>
              <w:spacing w:line="276" w:lineRule="auto"/>
              <w:rPr>
                <w:rFonts w:asciiTheme="minorHAnsi" w:eastAsia="Montserrat" w:hAnsiTheme="minorHAnsi" w:cstheme="minorHAnsi"/>
                <w:sz w:val="20"/>
                <w:szCs w:val="20"/>
              </w:rPr>
            </w:pPr>
          </w:p>
        </w:tc>
        <w:tc>
          <w:tcPr>
            <w:tcW w:w="2127" w:type="dxa"/>
            <w:shd w:val="clear" w:color="auto" w:fill="DDC9A3"/>
          </w:tcPr>
          <w:p w:rsidR="00896E43" w:rsidRPr="00224214" w:rsidRDefault="00896E43">
            <w:pPr>
              <w:spacing w:line="276" w:lineRule="auto"/>
              <w:rPr>
                <w:rFonts w:asciiTheme="minorHAnsi" w:eastAsia="Montserrat" w:hAnsiTheme="minorHAnsi" w:cstheme="minorHAnsi"/>
                <w:sz w:val="20"/>
                <w:szCs w:val="20"/>
              </w:rPr>
            </w:pPr>
            <w:r w:rsidRPr="00224214">
              <w:rPr>
                <w:rFonts w:asciiTheme="minorHAnsi" w:eastAsia="Montserrat" w:hAnsiTheme="minorHAnsi" w:cstheme="minorHAnsi"/>
                <w:sz w:val="20"/>
                <w:szCs w:val="20"/>
              </w:rPr>
              <w:t>Grupo(s):</w:t>
            </w:r>
          </w:p>
        </w:tc>
        <w:tc>
          <w:tcPr>
            <w:tcW w:w="2409" w:type="dxa"/>
          </w:tcPr>
          <w:p w:rsidR="00896E43" w:rsidRPr="00224214" w:rsidRDefault="00CE7EBD">
            <w:pPr>
              <w:spacing w:line="276" w:lineRule="auto"/>
              <w:rPr>
                <w:rFonts w:asciiTheme="minorHAnsi" w:eastAsia="Montserrat" w:hAnsiTheme="minorHAnsi" w:cstheme="minorHAnsi"/>
                <w:sz w:val="20"/>
                <w:szCs w:val="20"/>
              </w:rPr>
            </w:pPr>
            <w:r>
              <w:rPr>
                <w:rFonts w:asciiTheme="minorHAnsi" w:eastAsia="Montserrat" w:hAnsiTheme="minorHAnsi" w:cstheme="minorHAnsi"/>
                <w:sz w:val="20"/>
                <w:szCs w:val="20"/>
              </w:rPr>
              <w:t xml:space="preserve"> A</w:t>
            </w:r>
          </w:p>
        </w:tc>
      </w:tr>
      <w:tr w:rsidR="00896E43" w:rsidRPr="00224214" w:rsidTr="00896E43">
        <w:tc>
          <w:tcPr>
            <w:tcW w:w="2730" w:type="dxa"/>
            <w:tcBorders>
              <w:right w:val="single" w:sz="4" w:space="0" w:color="auto"/>
            </w:tcBorders>
            <w:shd w:val="clear" w:color="auto" w:fill="DDC9A3"/>
          </w:tcPr>
          <w:p w:rsidR="00896E43" w:rsidRPr="00224214" w:rsidRDefault="00896E43">
            <w:pPr>
              <w:spacing w:line="276" w:lineRule="auto"/>
              <w:rPr>
                <w:rFonts w:asciiTheme="minorHAnsi" w:eastAsia="Montserrat" w:hAnsiTheme="minorHAnsi" w:cstheme="minorHAnsi"/>
                <w:sz w:val="20"/>
                <w:szCs w:val="20"/>
              </w:rPr>
            </w:pPr>
            <w:r w:rsidRPr="00224214">
              <w:rPr>
                <w:rFonts w:asciiTheme="minorHAnsi" w:eastAsia="Montserrat" w:hAnsiTheme="minorHAnsi" w:cstheme="minorHAnsi"/>
                <w:sz w:val="20"/>
                <w:szCs w:val="20"/>
              </w:rPr>
              <w:t>Total de horas a la semana:</w:t>
            </w:r>
          </w:p>
        </w:tc>
        <w:tc>
          <w:tcPr>
            <w:tcW w:w="3219" w:type="dxa"/>
            <w:tcBorders>
              <w:left w:val="single" w:sz="4" w:space="0" w:color="auto"/>
            </w:tcBorders>
            <w:shd w:val="clear" w:color="auto" w:fill="FFE599" w:themeFill="accent4" w:themeFillTint="66"/>
          </w:tcPr>
          <w:p w:rsidR="00896E43" w:rsidRPr="00224214" w:rsidRDefault="00CE7EBD">
            <w:pPr>
              <w:spacing w:line="276" w:lineRule="auto"/>
              <w:rPr>
                <w:rFonts w:asciiTheme="minorHAnsi" w:eastAsia="Montserrat" w:hAnsiTheme="minorHAnsi" w:cstheme="minorHAnsi"/>
                <w:sz w:val="20"/>
                <w:szCs w:val="20"/>
              </w:rPr>
            </w:pPr>
            <w:r>
              <w:rPr>
                <w:rFonts w:asciiTheme="minorHAnsi" w:eastAsia="Montserrat" w:hAnsiTheme="minorHAnsi" w:cstheme="minorHAnsi"/>
                <w:sz w:val="20"/>
                <w:szCs w:val="20"/>
              </w:rPr>
              <w:t xml:space="preserve">3 </w:t>
            </w:r>
          </w:p>
        </w:tc>
        <w:tc>
          <w:tcPr>
            <w:tcW w:w="3118" w:type="dxa"/>
          </w:tcPr>
          <w:p w:rsidR="00896E43" w:rsidRPr="00224214" w:rsidRDefault="00896E43">
            <w:pPr>
              <w:spacing w:line="276" w:lineRule="auto"/>
              <w:rPr>
                <w:rFonts w:asciiTheme="minorHAnsi" w:eastAsia="Montserrat" w:hAnsiTheme="minorHAnsi" w:cstheme="minorHAnsi"/>
                <w:sz w:val="20"/>
                <w:szCs w:val="20"/>
              </w:rPr>
            </w:pPr>
          </w:p>
        </w:tc>
        <w:tc>
          <w:tcPr>
            <w:tcW w:w="2127" w:type="dxa"/>
            <w:shd w:val="clear" w:color="auto" w:fill="DDC9A3"/>
          </w:tcPr>
          <w:p w:rsidR="00896E43" w:rsidRPr="00224214" w:rsidRDefault="00896E43">
            <w:pPr>
              <w:spacing w:line="276" w:lineRule="auto"/>
              <w:rPr>
                <w:rFonts w:asciiTheme="minorHAnsi" w:eastAsia="Montserrat" w:hAnsiTheme="minorHAnsi" w:cstheme="minorHAnsi"/>
                <w:sz w:val="20"/>
                <w:szCs w:val="20"/>
              </w:rPr>
            </w:pPr>
            <w:r w:rsidRPr="00224214">
              <w:rPr>
                <w:rFonts w:asciiTheme="minorHAnsi" w:eastAsia="Montserrat" w:hAnsiTheme="minorHAnsi" w:cstheme="minorHAnsi"/>
                <w:sz w:val="20"/>
                <w:szCs w:val="20"/>
              </w:rPr>
              <w:t>Periodo aproximado de trabajo:</w:t>
            </w:r>
          </w:p>
        </w:tc>
        <w:tc>
          <w:tcPr>
            <w:tcW w:w="2409" w:type="dxa"/>
          </w:tcPr>
          <w:p w:rsidR="00896E43" w:rsidRDefault="00896E43">
            <w:pPr>
              <w:spacing w:line="276" w:lineRule="auto"/>
              <w:rPr>
                <w:rFonts w:asciiTheme="minorHAnsi" w:eastAsia="Montserrat" w:hAnsiTheme="minorHAnsi" w:cstheme="minorHAnsi"/>
                <w:sz w:val="20"/>
                <w:szCs w:val="20"/>
              </w:rPr>
            </w:pPr>
          </w:p>
          <w:p w:rsidR="00CE7EBD" w:rsidRPr="00224214" w:rsidRDefault="00CE7EBD">
            <w:pPr>
              <w:spacing w:line="276" w:lineRule="auto"/>
              <w:rPr>
                <w:rFonts w:asciiTheme="minorHAnsi" w:eastAsia="Montserrat" w:hAnsiTheme="minorHAnsi" w:cstheme="minorHAnsi"/>
                <w:sz w:val="20"/>
                <w:szCs w:val="20"/>
              </w:rPr>
            </w:pPr>
            <w:r>
              <w:rPr>
                <w:rFonts w:asciiTheme="minorHAnsi" w:eastAsia="Montserrat" w:hAnsiTheme="minorHAnsi" w:cstheme="minorHAnsi"/>
                <w:sz w:val="20"/>
                <w:szCs w:val="20"/>
              </w:rPr>
              <w:t xml:space="preserve"> UNA SEMANA </w:t>
            </w:r>
          </w:p>
        </w:tc>
      </w:tr>
    </w:tbl>
    <w:p w:rsidR="00841F2A" w:rsidRPr="00224214" w:rsidRDefault="00841F2A">
      <w:pPr>
        <w:jc w:val="both"/>
        <w:rPr>
          <w:rFonts w:asciiTheme="minorHAnsi" w:hAnsiTheme="minorHAnsi" w:cstheme="minorHAnsi"/>
          <w:sz w:val="2"/>
          <w:szCs w:val="2"/>
        </w:rPr>
      </w:pPr>
    </w:p>
    <w:tbl>
      <w:tblPr>
        <w:tblStyle w:val="a7"/>
        <w:tblW w:w="1360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3"/>
        <w:gridCol w:w="9780"/>
      </w:tblGrid>
      <w:tr w:rsidR="00841F2A" w:rsidRPr="00224214" w:rsidTr="00896E43">
        <w:tc>
          <w:tcPr>
            <w:tcW w:w="13603" w:type="dxa"/>
            <w:gridSpan w:val="2"/>
            <w:shd w:val="clear" w:color="auto" w:fill="BC955C"/>
          </w:tcPr>
          <w:p w:rsidR="00841F2A" w:rsidRPr="00224214" w:rsidRDefault="00185714">
            <w:pPr>
              <w:spacing w:line="276" w:lineRule="auto"/>
              <w:jc w:val="center"/>
              <w:rPr>
                <w:rFonts w:asciiTheme="minorHAnsi" w:eastAsia="Montserrat" w:hAnsiTheme="minorHAnsi" w:cstheme="minorHAnsi"/>
                <w:sz w:val="20"/>
                <w:szCs w:val="20"/>
              </w:rPr>
            </w:pPr>
            <w:r w:rsidRPr="00224214">
              <w:rPr>
                <w:rFonts w:asciiTheme="minorHAnsi" w:eastAsia="Montserrat" w:hAnsiTheme="minorHAnsi" w:cstheme="minorHAnsi"/>
                <w:color w:val="FFFFFF"/>
                <w:sz w:val="20"/>
                <w:szCs w:val="20"/>
              </w:rPr>
              <w:t>Situación de Aprendizaje</w:t>
            </w:r>
          </w:p>
        </w:tc>
      </w:tr>
      <w:tr w:rsidR="00841F2A" w:rsidRPr="00224214" w:rsidTr="00896E43">
        <w:tc>
          <w:tcPr>
            <w:tcW w:w="3823" w:type="dxa"/>
            <w:shd w:val="clear" w:color="auto" w:fill="DDC9A3"/>
          </w:tcPr>
          <w:p w:rsidR="00841F2A" w:rsidRPr="00224214" w:rsidRDefault="00185714">
            <w:pPr>
              <w:spacing w:line="276" w:lineRule="auto"/>
              <w:rPr>
                <w:rFonts w:asciiTheme="minorHAnsi" w:eastAsia="Montserrat" w:hAnsiTheme="minorHAnsi" w:cstheme="minorHAnsi"/>
                <w:sz w:val="20"/>
                <w:szCs w:val="20"/>
              </w:rPr>
            </w:pPr>
            <w:r w:rsidRPr="00224214">
              <w:rPr>
                <w:rFonts w:asciiTheme="minorHAnsi" w:eastAsia="Montserrat" w:hAnsiTheme="minorHAnsi" w:cstheme="minorHAnsi"/>
                <w:sz w:val="20"/>
                <w:szCs w:val="20"/>
              </w:rPr>
              <w:t>Progresión o Progresiones de Aprendizaje:</w:t>
            </w:r>
          </w:p>
        </w:tc>
        <w:tc>
          <w:tcPr>
            <w:tcW w:w="9780" w:type="dxa"/>
          </w:tcPr>
          <w:p w:rsidR="00841F2A" w:rsidRPr="00224214" w:rsidRDefault="00D12DF8">
            <w:pPr>
              <w:spacing w:line="276" w:lineRule="auto"/>
              <w:rPr>
                <w:rFonts w:asciiTheme="minorHAnsi" w:eastAsia="Montserrat" w:hAnsiTheme="minorHAnsi" w:cstheme="minorHAnsi"/>
                <w:sz w:val="20"/>
                <w:szCs w:val="20"/>
              </w:rPr>
            </w:pPr>
            <w:r>
              <w:t>2. Busca un equilibrio entre el interés y bienestar individual y el colectivo.</w:t>
            </w:r>
          </w:p>
        </w:tc>
      </w:tr>
      <w:tr w:rsidR="00841F2A" w:rsidRPr="00224214" w:rsidTr="00896E43">
        <w:tc>
          <w:tcPr>
            <w:tcW w:w="3823" w:type="dxa"/>
            <w:shd w:val="clear" w:color="auto" w:fill="DDC9A3"/>
          </w:tcPr>
          <w:p w:rsidR="00841F2A" w:rsidRPr="00224214" w:rsidRDefault="00185714">
            <w:pPr>
              <w:spacing w:line="276" w:lineRule="auto"/>
              <w:rPr>
                <w:rFonts w:asciiTheme="minorHAnsi" w:eastAsia="Montserrat" w:hAnsiTheme="minorHAnsi" w:cstheme="minorHAnsi"/>
                <w:sz w:val="20"/>
                <w:szCs w:val="20"/>
              </w:rPr>
            </w:pPr>
            <w:r w:rsidRPr="00224214">
              <w:rPr>
                <w:rFonts w:asciiTheme="minorHAnsi" w:eastAsia="Montserrat" w:hAnsiTheme="minorHAnsi" w:cstheme="minorHAnsi"/>
                <w:sz w:val="20"/>
                <w:szCs w:val="20"/>
              </w:rPr>
              <w:t>Categoría(s)/Concepto(s) Central(es):</w:t>
            </w:r>
          </w:p>
        </w:tc>
        <w:tc>
          <w:tcPr>
            <w:tcW w:w="9780" w:type="dxa"/>
          </w:tcPr>
          <w:p w:rsidR="00841F2A" w:rsidRPr="00224214" w:rsidRDefault="009D44EE">
            <w:pPr>
              <w:spacing w:line="276" w:lineRule="auto"/>
              <w:rPr>
                <w:rFonts w:asciiTheme="minorHAnsi" w:eastAsia="Montserrat" w:hAnsiTheme="minorHAnsi" w:cstheme="minorHAnsi"/>
                <w:sz w:val="20"/>
                <w:szCs w:val="20"/>
              </w:rPr>
            </w:pPr>
            <w:r>
              <w:t>El deporte, la discriminación de género y la violencia</w:t>
            </w:r>
          </w:p>
        </w:tc>
      </w:tr>
      <w:tr w:rsidR="00841F2A" w:rsidRPr="00224214" w:rsidTr="00896E43">
        <w:tc>
          <w:tcPr>
            <w:tcW w:w="3823" w:type="dxa"/>
            <w:shd w:val="clear" w:color="auto" w:fill="DDC9A3"/>
          </w:tcPr>
          <w:p w:rsidR="00841F2A" w:rsidRPr="00224214" w:rsidRDefault="00185714">
            <w:pPr>
              <w:spacing w:line="276" w:lineRule="auto"/>
              <w:rPr>
                <w:rFonts w:asciiTheme="minorHAnsi" w:eastAsia="Montserrat" w:hAnsiTheme="minorHAnsi" w:cstheme="minorHAnsi"/>
                <w:sz w:val="20"/>
                <w:szCs w:val="20"/>
              </w:rPr>
            </w:pPr>
            <w:r w:rsidRPr="00224214">
              <w:rPr>
                <w:rFonts w:asciiTheme="minorHAnsi" w:eastAsia="Montserrat" w:hAnsiTheme="minorHAnsi" w:cstheme="minorHAnsi"/>
                <w:sz w:val="20"/>
                <w:szCs w:val="20"/>
              </w:rPr>
              <w:t>Dimensión(es)</w:t>
            </w:r>
          </w:p>
        </w:tc>
        <w:tc>
          <w:tcPr>
            <w:tcW w:w="9780" w:type="dxa"/>
          </w:tcPr>
          <w:p w:rsidR="00841F2A" w:rsidRPr="00224214" w:rsidRDefault="00D12DF8">
            <w:pPr>
              <w:spacing w:line="276" w:lineRule="auto"/>
              <w:rPr>
                <w:rFonts w:asciiTheme="minorHAnsi" w:eastAsia="Montserrat" w:hAnsiTheme="minorHAnsi" w:cstheme="minorHAnsi"/>
                <w:sz w:val="20"/>
                <w:szCs w:val="20"/>
              </w:rPr>
            </w:pPr>
            <w:r>
              <w:rPr>
                <w:rFonts w:asciiTheme="minorHAnsi" w:eastAsia="Montserrat" w:hAnsiTheme="minorHAnsi" w:cstheme="minorHAnsi"/>
                <w:sz w:val="20"/>
                <w:szCs w:val="20"/>
              </w:rPr>
              <w:t xml:space="preserve">Cuidado físico Corporal  </w:t>
            </w:r>
          </w:p>
        </w:tc>
      </w:tr>
      <w:tr w:rsidR="00841F2A" w:rsidRPr="00224214" w:rsidTr="00896E43">
        <w:tc>
          <w:tcPr>
            <w:tcW w:w="3823" w:type="dxa"/>
            <w:shd w:val="clear" w:color="auto" w:fill="DDC9A3"/>
          </w:tcPr>
          <w:p w:rsidR="00841F2A" w:rsidRPr="00224214" w:rsidRDefault="00185714">
            <w:pPr>
              <w:spacing w:line="276" w:lineRule="auto"/>
              <w:rPr>
                <w:rFonts w:asciiTheme="minorHAnsi" w:eastAsia="Montserrat" w:hAnsiTheme="minorHAnsi" w:cstheme="minorHAnsi"/>
                <w:sz w:val="20"/>
                <w:szCs w:val="20"/>
              </w:rPr>
            </w:pPr>
            <w:r w:rsidRPr="00224214">
              <w:rPr>
                <w:rFonts w:asciiTheme="minorHAnsi" w:eastAsia="Montserrat" w:hAnsiTheme="minorHAnsi" w:cstheme="minorHAnsi"/>
                <w:sz w:val="20"/>
                <w:szCs w:val="20"/>
              </w:rPr>
              <w:t>¿Se vincula con el PAEC?</w:t>
            </w:r>
          </w:p>
        </w:tc>
        <w:tc>
          <w:tcPr>
            <w:tcW w:w="9780" w:type="dxa"/>
          </w:tcPr>
          <w:p w:rsidR="00841F2A" w:rsidRPr="00224214" w:rsidRDefault="00185714">
            <w:pPr>
              <w:spacing w:line="276" w:lineRule="auto"/>
              <w:rPr>
                <w:rFonts w:asciiTheme="minorHAnsi" w:eastAsia="Montserrat" w:hAnsiTheme="minorHAnsi" w:cstheme="minorHAnsi"/>
                <w:sz w:val="20"/>
                <w:szCs w:val="20"/>
              </w:rPr>
            </w:pPr>
            <w:r w:rsidRPr="00224214">
              <w:rPr>
                <w:rFonts w:asciiTheme="minorHAnsi" w:eastAsia="Montserrat" w:hAnsiTheme="minorHAnsi" w:cstheme="minorHAnsi"/>
                <w:sz w:val="20"/>
                <w:szCs w:val="20"/>
              </w:rPr>
              <w:t>Sí</w:t>
            </w:r>
            <w:r w:rsidR="00D12DF8">
              <w:rPr>
                <w:rFonts w:ascii="Segoe UI Symbol" w:eastAsia="MS Gothic" w:hAnsi="Segoe UI Symbol" w:cs="Segoe UI Symbol"/>
                <w:sz w:val="20"/>
                <w:szCs w:val="20"/>
              </w:rPr>
              <w:t xml:space="preserve"> X </w:t>
            </w:r>
            <w:r w:rsidRPr="00224214">
              <w:rPr>
                <w:rFonts w:asciiTheme="minorHAnsi" w:eastAsia="Montserrat" w:hAnsiTheme="minorHAnsi" w:cstheme="minorHAnsi"/>
                <w:sz w:val="20"/>
                <w:szCs w:val="20"/>
              </w:rPr>
              <w:t xml:space="preserve"> No</w:t>
            </w:r>
            <w:r w:rsidRPr="00224214">
              <w:rPr>
                <w:rFonts w:ascii="Segoe UI Symbol" w:eastAsia="MS Gothic" w:hAnsi="Segoe UI Symbol" w:cs="Segoe UI Symbol"/>
                <w:sz w:val="20"/>
                <w:szCs w:val="20"/>
              </w:rPr>
              <w:t>☐</w:t>
            </w:r>
          </w:p>
        </w:tc>
      </w:tr>
      <w:tr w:rsidR="00841F2A" w:rsidRPr="00224214" w:rsidTr="00896E43">
        <w:tc>
          <w:tcPr>
            <w:tcW w:w="13603" w:type="dxa"/>
            <w:gridSpan w:val="2"/>
            <w:shd w:val="clear" w:color="auto" w:fill="auto"/>
          </w:tcPr>
          <w:p w:rsidR="00841F2A" w:rsidRPr="00224214" w:rsidRDefault="00D12DF8">
            <w:pPr>
              <w:pBdr>
                <w:top w:val="nil"/>
                <w:left w:val="nil"/>
                <w:bottom w:val="nil"/>
                <w:right w:val="nil"/>
                <w:between w:val="nil"/>
              </w:pBdr>
              <w:jc w:val="both"/>
              <w:rPr>
                <w:rFonts w:asciiTheme="minorHAnsi" w:eastAsia="Montserrat" w:hAnsiTheme="minorHAnsi" w:cstheme="minorHAnsi"/>
                <w:color w:val="000000"/>
                <w:sz w:val="20"/>
                <w:szCs w:val="20"/>
              </w:rPr>
            </w:pPr>
            <w:r>
              <w:rPr>
                <w:rFonts w:asciiTheme="minorHAnsi" w:eastAsia="Montserrat" w:hAnsiTheme="minorHAnsi" w:cstheme="minorHAnsi"/>
                <w:color w:val="000000"/>
                <w:sz w:val="20"/>
                <w:szCs w:val="20"/>
              </w:rPr>
              <w:t xml:space="preserve">La problemática que se busca atacar con esta progresión es el cuidado de la salud física. </w:t>
            </w:r>
            <w:r w:rsidR="00A6795E">
              <w:rPr>
                <w:rFonts w:asciiTheme="minorHAnsi" w:eastAsia="Montserrat" w:hAnsiTheme="minorHAnsi" w:cstheme="minorHAnsi"/>
                <w:color w:val="000000"/>
                <w:sz w:val="20"/>
                <w:szCs w:val="20"/>
              </w:rPr>
              <w:t>Se vincula  el trabajo con la PAEC.</w:t>
            </w:r>
          </w:p>
        </w:tc>
      </w:tr>
    </w:tbl>
    <w:p w:rsidR="00841F2A" w:rsidRPr="00224214" w:rsidRDefault="00841F2A">
      <w:pPr>
        <w:jc w:val="both"/>
        <w:rPr>
          <w:rFonts w:asciiTheme="minorHAnsi" w:hAnsiTheme="minorHAnsi" w:cstheme="minorHAnsi"/>
        </w:rPr>
      </w:pPr>
    </w:p>
    <w:p w:rsidR="004A66C9" w:rsidRPr="00224214" w:rsidRDefault="004A66C9">
      <w:pPr>
        <w:jc w:val="both"/>
        <w:rPr>
          <w:rFonts w:asciiTheme="minorHAnsi" w:hAnsiTheme="minorHAnsi" w:cstheme="minorHAnsi"/>
        </w:rPr>
      </w:pPr>
    </w:p>
    <w:p w:rsidR="00896E43" w:rsidRPr="00224214" w:rsidRDefault="00896E43">
      <w:pPr>
        <w:jc w:val="both"/>
        <w:rPr>
          <w:rFonts w:asciiTheme="minorHAnsi" w:hAnsiTheme="minorHAnsi" w:cstheme="minorHAnsi"/>
        </w:rPr>
      </w:pPr>
    </w:p>
    <w:tbl>
      <w:tblPr>
        <w:tblStyle w:val="a8"/>
        <w:tblW w:w="1360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03"/>
      </w:tblGrid>
      <w:tr w:rsidR="00896E43" w:rsidRPr="00224214" w:rsidTr="00896E43">
        <w:tc>
          <w:tcPr>
            <w:tcW w:w="13603" w:type="dxa"/>
            <w:shd w:val="clear" w:color="auto" w:fill="BC955C"/>
          </w:tcPr>
          <w:p w:rsidR="00841F2A" w:rsidRPr="00224214" w:rsidRDefault="00185714">
            <w:pPr>
              <w:spacing w:line="276" w:lineRule="auto"/>
              <w:jc w:val="center"/>
              <w:rPr>
                <w:rFonts w:asciiTheme="minorHAnsi" w:eastAsia="Montserrat" w:hAnsiTheme="minorHAnsi" w:cstheme="minorHAnsi"/>
                <w:sz w:val="24"/>
                <w:szCs w:val="24"/>
              </w:rPr>
            </w:pPr>
            <w:r w:rsidRPr="00224214">
              <w:rPr>
                <w:rFonts w:asciiTheme="minorHAnsi" w:eastAsia="Montserrat" w:hAnsiTheme="minorHAnsi" w:cstheme="minorHAnsi"/>
                <w:sz w:val="24"/>
                <w:szCs w:val="24"/>
              </w:rPr>
              <w:t>Fundamento</w:t>
            </w:r>
          </w:p>
        </w:tc>
      </w:tr>
      <w:tr w:rsidR="00896E43" w:rsidRPr="00224214" w:rsidTr="00896E43">
        <w:tc>
          <w:tcPr>
            <w:tcW w:w="13603" w:type="dxa"/>
          </w:tcPr>
          <w:p w:rsidR="00841F2A" w:rsidRPr="00A6795E" w:rsidRDefault="00A6795E" w:rsidP="00A6795E">
            <w:pPr>
              <w:spacing w:line="276" w:lineRule="auto"/>
            </w:pPr>
            <w:r>
              <w:t>La práctica de AFyD tiene impactos positivos en la salud, porque previene enfermedades como la obesidad y las de tipo cardiacas; aumenta la masa muscular, la densidad ósea, la elasticidad y los reflejos; fomenta el crecimiento y estimula el sistema inmunológico y cardiopulmonar; acelera el metabolismo y ayuda a la eliminación de toxinas en el cuerpo (Guillén del Castillo, M. 2005)</w:t>
            </w:r>
            <w:r w:rsidR="00185714" w:rsidRPr="00A6795E">
              <w:rPr>
                <w:rFonts w:asciiTheme="minorHAnsi" w:eastAsia="Montserrat" w:hAnsiTheme="minorHAnsi" w:cstheme="minorHAnsi"/>
                <w:sz w:val="24"/>
                <w:szCs w:val="24"/>
              </w:rPr>
              <w:t xml:space="preserve"> </w:t>
            </w:r>
          </w:p>
        </w:tc>
      </w:tr>
    </w:tbl>
    <w:p w:rsidR="00841F2A" w:rsidRPr="00224214" w:rsidRDefault="00841F2A">
      <w:pPr>
        <w:jc w:val="both"/>
        <w:rPr>
          <w:rFonts w:asciiTheme="minorHAnsi" w:hAnsiTheme="minorHAnsi" w:cstheme="minorHAnsi"/>
          <w:sz w:val="16"/>
          <w:szCs w:val="16"/>
        </w:rPr>
      </w:pPr>
    </w:p>
    <w:tbl>
      <w:tblPr>
        <w:tblStyle w:val="a9"/>
        <w:tblW w:w="1360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03"/>
      </w:tblGrid>
      <w:tr w:rsidR="00896E43" w:rsidRPr="00224214" w:rsidTr="00896E43">
        <w:tc>
          <w:tcPr>
            <w:tcW w:w="13603" w:type="dxa"/>
            <w:shd w:val="clear" w:color="auto" w:fill="BC955C"/>
          </w:tcPr>
          <w:p w:rsidR="00841F2A" w:rsidRPr="00224214" w:rsidRDefault="00185714">
            <w:pPr>
              <w:spacing w:line="276" w:lineRule="auto"/>
              <w:jc w:val="center"/>
              <w:rPr>
                <w:rFonts w:asciiTheme="minorHAnsi" w:eastAsia="Montserrat" w:hAnsiTheme="minorHAnsi" w:cstheme="minorHAnsi"/>
                <w:sz w:val="24"/>
                <w:szCs w:val="24"/>
              </w:rPr>
            </w:pPr>
            <w:r w:rsidRPr="00224214">
              <w:rPr>
                <w:rFonts w:asciiTheme="minorHAnsi" w:eastAsia="Montserrat" w:hAnsiTheme="minorHAnsi" w:cstheme="minorHAnsi"/>
                <w:sz w:val="24"/>
                <w:szCs w:val="24"/>
              </w:rPr>
              <w:lastRenderedPageBreak/>
              <w:t>Desarrollo y evaluación de la Situación de Aprendizaje</w:t>
            </w:r>
          </w:p>
        </w:tc>
      </w:tr>
      <w:tr w:rsidR="00896E43" w:rsidRPr="00224214" w:rsidTr="00896E43">
        <w:trPr>
          <w:trHeight w:val="972"/>
        </w:trPr>
        <w:tc>
          <w:tcPr>
            <w:tcW w:w="13603" w:type="dxa"/>
          </w:tcPr>
          <w:p w:rsidR="00841F2A" w:rsidRDefault="00185714">
            <w:pPr>
              <w:numPr>
                <w:ilvl w:val="0"/>
                <w:numId w:val="3"/>
              </w:numPr>
              <w:spacing w:line="276" w:lineRule="auto"/>
              <w:rPr>
                <w:rFonts w:asciiTheme="minorHAnsi" w:eastAsia="Montserrat" w:hAnsiTheme="minorHAnsi" w:cstheme="minorHAnsi"/>
                <w:sz w:val="24"/>
                <w:szCs w:val="24"/>
              </w:rPr>
            </w:pPr>
            <w:r w:rsidRPr="00224214">
              <w:rPr>
                <w:rFonts w:asciiTheme="minorHAnsi" w:eastAsia="Montserrat" w:hAnsiTheme="minorHAnsi" w:cstheme="minorHAnsi"/>
                <w:sz w:val="24"/>
                <w:szCs w:val="24"/>
              </w:rPr>
              <w:t xml:space="preserve"> </w:t>
            </w:r>
            <w:r w:rsidR="00D023F1">
              <w:rPr>
                <w:rFonts w:asciiTheme="minorHAnsi" w:eastAsia="Montserrat" w:hAnsiTheme="minorHAnsi" w:cstheme="minorHAnsi"/>
                <w:sz w:val="24"/>
                <w:szCs w:val="24"/>
              </w:rPr>
              <w:t>INTRODUCCION: Se realizara una evaluación diagnostica.</w:t>
            </w:r>
          </w:p>
          <w:p w:rsidR="00A6795E" w:rsidRDefault="00D023F1" w:rsidP="00D023F1">
            <w:pPr>
              <w:numPr>
                <w:ilvl w:val="0"/>
                <w:numId w:val="3"/>
              </w:numPr>
              <w:spacing w:line="276" w:lineRule="auto"/>
              <w:rPr>
                <w:rFonts w:asciiTheme="minorHAnsi" w:eastAsia="Montserrat" w:hAnsiTheme="minorHAnsi" w:cstheme="minorHAnsi"/>
                <w:sz w:val="24"/>
                <w:szCs w:val="24"/>
              </w:rPr>
            </w:pPr>
            <w:r>
              <w:rPr>
                <w:rFonts w:asciiTheme="minorHAnsi" w:eastAsia="Montserrat" w:hAnsiTheme="minorHAnsi" w:cstheme="minorHAnsi"/>
                <w:sz w:val="24"/>
                <w:szCs w:val="24"/>
              </w:rPr>
              <w:t>INICIO</w:t>
            </w:r>
            <w:r w:rsidR="009E3E0E">
              <w:rPr>
                <w:rFonts w:asciiTheme="minorHAnsi" w:eastAsia="Montserrat" w:hAnsiTheme="minorHAnsi" w:cstheme="minorHAnsi"/>
                <w:sz w:val="24"/>
                <w:szCs w:val="24"/>
              </w:rPr>
              <w:t xml:space="preserve">     evaluación: Lista de cotejo</w:t>
            </w:r>
          </w:p>
          <w:p w:rsidR="00D023F1" w:rsidRDefault="00D023F1" w:rsidP="00D023F1">
            <w:pPr>
              <w:spacing w:line="276" w:lineRule="auto"/>
              <w:ind w:left="720"/>
              <w:rPr>
                <w:rFonts w:asciiTheme="minorHAnsi" w:eastAsia="Montserrat" w:hAnsiTheme="minorHAnsi" w:cstheme="minorHAnsi"/>
                <w:sz w:val="24"/>
                <w:szCs w:val="24"/>
              </w:rPr>
            </w:pPr>
            <w:r>
              <w:rPr>
                <w:rFonts w:asciiTheme="minorHAnsi" w:eastAsia="Montserrat" w:hAnsiTheme="minorHAnsi" w:cstheme="minorHAnsi"/>
                <w:sz w:val="24"/>
                <w:szCs w:val="24"/>
              </w:rPr>
              <w:t xml:space="preserve">Pregunta detonadora </w:t>
            </w:r>
          </w:p>
          <w:p w:rsidR="00D023F1" w:rsidRDefault="009E3E0E" w:rsidP="009E3E0E">
            <w:pPr>
              <w:pStyle w:val="Prrafodelista"/>
              <w:numPr>
                <w:ilvl w:val="0"/>
                <w:numId w:val="5"/>
              </w:numPr>
              <w:spacing w:line="276" w:lineRule="auto"/>
              <w:rPr>
                <w:rFonts w:asciiTheme="minorHAnsi" w:eastAsia="Montserrat" w:hAnsiTheme="minorHAnsi" w:cstheme="minorHAnsi"/>
                <w:sz w:val="24"/>
                <w:szCs w:val="24"/>
              </w:rPr>
            </w:pPr>
            <w:r w:rsidRPr="009E3E0E">
              <w:rPr>
                <w:rFonts w:asciiTheme="minorHAnsi" w:eastAsia="Montserrat" w:hAnsiTheme="minorHAnsi" w:cstheme="minorHAnsi"/>
                <w:sz w:val="24"/>
                <w:szCs w:val="24"/>
              </w:rPr>
              <w:t>¿Qué</w:t>
            </w:r>
            <w:r w:rsidR="00D023F1" w:rsidRPr="009E3E0E">
              <w:rPr>
                <w:rFonts w:asciiTheme="minorHAnsi" w:eastAsia="Montserrat" w:hAnsiTheme="minorHAnsi" w:cstheme="minorHAnsi"/>
                <w:sz w:val="24"/>
                <w:szCs w:val="24"/>
              </w:rPr>
              <w:t xml:space="preserve"> es la actividad física, y cuáles son los beneficios de realizar una actividad física? </w:t>
            </w:r>
            <w:r w:rsidRPr="009E3E0E">
              <w:rPr>
                <w:rFonts w:asciiTheme="minorHAnsi" w:eastAsia="Montserrat" w:hAnsiTheme="minorHAnsi" w:cstheme="minorHAnsi"/>
                <w:sz w:val="24"/>
                <w:szCs w:val="24"/>
              </w:rPr>
              <w:t>Los</w:t>
            </w:r>
            <w:r w:rsidR="00D023F1" w:rsidRPr="009E3E0E">
              <w:rPr>
                <w:rFonts w:asciiTheme="minorHAnsi" w:eastAsia="Montserrat" w:hAnsiTheme="minorHAnsi" w:cstheme="minorHAnsi"/>
                <w:sz w:val="24"/>
                <w:szCs w:val="24"/>
              </w:rPr>
              <w:t xml:space="preserve"> alumno pasara</w:t>
            </w:r>
            <w:r w:rsidRPr="009E3E0E">
              <w:rPr>
                <w:rFonts w:asciiTheme="minorHAnsi" w:eastAsia="Montserrat" w:hAnsiTheme="minorHAnsi" w:cstheme="minorHAnsi"/>
                <w:sz w:val="24"/>
                <w:szCs w:val="24"/>
              </w:rPr>
              <w:t>n</w:t>
            </w:r>
            <w:r w:rsidR="00D023F1" w:rsidRPr="009E3E0E">
              <w:rPr>
                <w:rFonts w:asciiTheme="minorHAnsi" w:eastAsia="Montserrat" w:hAnsiTheme="minorHAnsi" w:cstheme="minorHAnsi"/>
                <w:sz w:val="24"/>
                <w:szCs w:val="24"/>
              </w:rPr>
              <w:t xml:space="preserve"> al pizarrón y por medio de lluvia de ideas  colocaran una palabra que crean tenga relación con actividad física</w:t>
            </w:r>
            <w:r w:rsidRPr="009E3E0E">
              <w:rPr>
                <w:rFonts w:asciiTheme="minorHAnsi" w:eastAsia="Montserrat" w:hAnsiTheme="minorHAnsi" w:cstheme="minorHAnsi"/>
                <w:sz w:val="24"/>
                <w:szCs w:val="24"/>
              </w:rPr>
              <w:t xml:space="preserve">, no se puede repetir palabras </w:t>
            </w:r>
          </w:p>
          <w:p w:rsidR="009E3E0E" w:rsidRPr="009E3E0E" w:rsidRDefault="009E3E0E" w:rsidP="009E3E0E">
            <w:pPr>
              <w:pStyle w:val="Prrafodelista"/>
              <w:numPr>
                <w:ilvl w:val="0"/>
                <w:numId w:val="5"/>
              </w:numPr>
              <w:spacing w:line="276" w:lineRule="auto"/>
              <w:rPr>
                <w:rFonts w:asciiTheme="minorHAnsi" w:eastAsia="Montserrat" w:hAnsiTheme="minorHAnsi" w:cstheme="minorHAnsi"/>
                <w:sz w:val="24"/>
                <w:szCs w:val="24"/>
              </w:rPr>
            </w:pPr>
            <w:r>
              <w:rPr>
                <w:rFonts w:asciiTheme="minorHAnsi" w:eastAsia="Montserrat" w:hAnsiTheme="minorHAnsi" w:cstheme="minorHAnsi"/>
                <w:sz w:val="24"/>
                <w:szCs w:val="24"/>
              </w:rPr>
              <w:t xml:space="preserve">Posteriormente los alumnos con la actividad anterior estructuraran una definición de ACTIVIDAD FÍSICA utilizando las palabras escritas en el pizarrón, pueden utilizar todos los conectores posibles, en seguida los alumnos compartirán su definición. </w:t>
            </w:r>
          </w:p>
          <w:p w:rsidR="00D023F1" w:rsidRDefault="00D023F1" w:rsidP="009E3E0E">
            <w:pPr>
              <w:spacing w:line="276" w:lineRule="auto"/>
              <w:ind w:left="720"/>
              <w:rPr>
                <w:rFonts w:asciiTheme="minorHAnsi" w:eastAsia="Montserrat" w:hAnsiTheme="minorHAnsi" w:cstheme="minorHAnsi"/>
                <w:sz w:val="24"/>
                <w:szCs w:val="24"/>
              </w:rPr>
            </w:pPr>
            <w:r>
              <w:rPr>
                <w:rFonts w:asciiTheme="minorHAnsi" w:eastAsia="Montserrat" w:hAnsiTheme="minorHAnsi" w:cstheme="minorHAnsi"/>
                <w:sz w:val="24"/>
                <w:szCs w:val="24"/>
              </w:rPr>
              <w:t xml:space="preserve">el docente proyectara un video denominado el triángulo de la salud,  </w:t>
            </w:r>
          </w:p>
          <w:p w:rsidR="00D023F1" w:rsidRPr="00D023F1" w:rsidRDefault="00D023F1" w:rsidP="00D023F1">
            <w:pPr>
              <w:spacing w:line="276" w:lineRule="auto"/>
              <w:ind w:left="720"/>
              <w:rPr>
                <w:rFonts w:asciiTheme="minorHAnsi" w:eastAsia="Montserrat" w:hAnsiTheme="minorHAnsi" w:cstheme="minorHAnsi"/>
                <w:sz w:val="24"/>
                <w:szCs w:val="24"/>
              </w:rPr>
            </w:pPr>
          </w:p>
          <w:p w:rsidR="00A6795E" w:rsidRDefault="00A6795E">
            <w:pPr>
              <w:numPr>
                <w:ilvl w:val="0"/>
                <w:numId w:val="3"/>
              </w:numPr>
              <w:spacing w:line="276" w:lineRule="auto"/>
              <w:rPr>
                <w:rFonts w:asciiTheme="minorHAnsi" w:eastAsia="Montserrat" w:hAnsiTheme="minorHAnsi" w:cstheme="minorHAnsi"/>
                <w:sz w:val="24"/>
                <w:szCs w:val="24"/>
              </w:rPr>
            </w:pPr>
            <w:r>
              <w:rPr>
                <w:rFonts w:asciiTheme="minorHAnsi" w:eastAsia="Montserrat" w:hAnsiTheme="minorHAnsi" w:cstheme="minorHAnsi"/>
                <w:sz w:val="24"/>
                <w:szCs w:val="24"/>
              </w:rPr>
              <w:t>DESARROLLO</w:t>
            </w:r>
            <w:r w:rsidR="00D20CFA">
              <w:rPr>
                <w:rFonts w:asciiTheme="minorHAnsi" w:eastAsia="Montserrat" w:hAnsiTheme="minorHAnsi" w:cstheme="minorHAnsi"/>
                <w:sz w:val="24"/>
                <w:szCs w:val="24"/>
              </w:rPr>
              <w:t xml:space="preserve"> Evaluación Lista de cotejo</w:t>
            </w:r>
          </w:p>
          <w:p w:rsidR="009E3E0E" w:rsidRDefault="009E3E0E" w:rsidP="009E3E0E">
            <w:pPr>
              <w:pStyle w:val="Prrafodelista"/>
              <w:numPr>
                <w:ilvl w:val="0"/>
                <w:numId w:val="6"/>
              </w:numPr>
              <w:spacing w:line="276" w:lineRule="auto"/>
              <w:rPr>
                <w:rFonts w:asciiTheme="minorHAnsi" w:eastAsia="Montserrat" w:hAnsiTheme="minorHAnsi" w:cstheme="minorHAnsi"/>
                <w:sz w:val="24"/>
                <w:szCs w:val="24"/>
              </w:rPr>
            </w:pPr>
            <w:r>
              <w:rPr>
                <w:rFonts w:asciiTheme="minorHAnsi" w:eastAsia="Montserrat" w:hAnsiTheme="minorHAnsi" w:cstheme="minorHAnsi"/>
                <w:sz w:val="24"/>
                <w:szCs w:val="24"/>
              </w:rPr>
              <w:t xml:space="preserve">El docente proyectara en video llamado el </w:t>
            </w:r>
            <w:r w:rsidR="00D20CFA">
              <w:rPr>
                <w:rFonts w:asciiTheme="minorHAnsi" w:eastAsia="Montserrat" w:hAnsiTheme="minorHAnsi" w:cstheme="minorHAnsi"/>
                <w:sz w:val="24"/>
                <w:szCs w:val="24"/>
              </w:rPr>
              <w:t>triángulo</w:t>
            </w:r>
            <w:r>
              <w:rPr>
                <w:rFonts w:asciiTheme="minorHAnsi" w:eastAsia="Montserrat" w:hAnsiTheme="minorHAnsi" w:cstheme="minorHAnsi"/>
                <w:sz w:val="24"/>
                <w:szCs w:val="24"/>
              </w:rPr>
              <w:t xml:space="preserve"> de la salud </w:t>
            </w:r>
          </w:p>
          <w:p w:rsidR="009E3E0E" w:rsidRDefault="009E3E0E" w:rsidP="009E3E0E">
            <w:pPr>
              <w:pStyle w:val="Prrafodelista"/>
              <w:numPr>
                <w:ilvl w:val="0"/>
                <w:numId w:val="6"/>
              </w:numPr>
              <w:spacing w:line="276" w:lineRule="auto"/>
              <w:rPr>
                <w:rFonts w:asciiTheme="minorHAnsi" w:eastAsia="Montserrat" w:hAnsiTheme="minorHAnsi" w:cstheme="minorHAnsi"/>
                <w:sz w:val="24"/>
                <w:szCs w:val="24"/>
              </w:rPr>
            </w:pPr>
            <w:r>
              <w:rPr>
                <w:rFonts w:asciiTheme="minorHAnsi" w:eastAsia="Montserrat" w:hAnsiTheme="minorHAnsi" w:cstheme="minorHAnsi"/>
                <w:sz w:val="24"/>
                <w:szCs w:val="24"/>
              </w:rPr>
              <w:t xml:space="preserve">Los alumnos  identificaran la ideas </w:t>
            </w:r>
            <w:r w:rsidR="00D20CFA">
              <w:rPr>
                <w:rFonts w:asciiTheme="minorHAnsi" w:eastAsia="Montserrat" w:hAnsiTheme="minorHAnsi" w:cstheme="minorHAnsi"/>
                <w:sz w:val="24"/>
                <w:szCs w:val="24"/>
              </w:rPr>
              <w:t>más</w:t>
            </w:r>
            <w:r>
              <w:rPr>
                <w:rFonts w:asciiTheme="minorHAnsi" w:eastAsia="Montserrat" w:hAnsiTheme="minorHAnsi" w:cstheme="minorHAnsi"/>
                <w:sz w:val="24"/>
                <w:szCs w:val="24"/>
              </w:rPr>
              <w:t xml:space="preserve"> importantes del</w:t>
            </w:r>
            <w:r w:rsidR="00D20CFA">
              <w:rPr>
                <w:rFonts w:asciiTheme="minorHAnsi" w:eastAsia="Montserrat" w:hAnsiTheme="minorHAnsi" w:cstheme="minorHAnsi"/>
                <w:sz w:val="24"/>
                <w:szCs w:val="24"/>
              </w:rPr>
              <w:t xml:space="preserve"> video y los plasmara en su cuaderno </w:t>
            </w:r>
          </w:p>
          <w:p w:rsidR="00D20CFA" w:rsidRDefault="00D20CFA" w:rsidP="009E3E0E">
            <w:pPr>
              <w:pStyle w:val="Prrafodelista"/>
              <w:numPr>
                <w:ilvl w:val="0"/>
                <w:numId w:val="6"/>
              </w:numPr>
              <w:spacing w:line="276" w:lineRule="auto"/>
              <w:rPr>
                <w:rFonts w:asciiTheme="minorHAnsi" w:eastAsia="Montserrat" w:hAnsiTheme="minorHAnsi" w:cstheme="minorHAnsi"/>
                <w:sz w:val="24"/>
                <w:szCs w:val="24"/>
              </w:rPr>
            </w:pPr>
            <w:r>
              <w:rPr>
                <w:rFonts w:asciiTheme="minorHAnsi" w:eastAsia="Montserrat" w:hAnsiTheme="minorHAnsi" w:cstheme="minorHAnsi"/>
                <w:sz w:val="24"/>
                <w:szCs w:val="24"/>
              </w:rPr>
              <w:t>Cada uno de los alumnos realizaran una investigación que son las actividades físicas y su beneficio.</w:t>
            </w:r>
          </w:p>
          <w:p w:rsidR="00D20CFA" w:rsidRPr="009E3E0E" w:rsidRDefault="00D20CFA" w:rsidP="009E3E0E">
            <w:pPr>
              <w:pStyle w:val="Prrafodelista"/>
              <w:numPr>
                <w:ilvl w:val="0"/>
                <w:numId w:val="6"/>
              </w:numPr>
              <w:spacing w:line="276" w:lineRule="auto"/>
              <w:rPr>
                <w:rFonts w:asciiTheme="minorHAnsi" w:eastAsia="Montserrat" w:hAnsiTheme="minorHAnsi" w:cstheme="minorHAnsi"/>
                <w:sz w:val="24"/>
                <w:szCs w:val="24"/>
              </w:rPr>
            </w:pPr>
            <w:r>
              <w:rPr>
                <w:rFonts w:asciiTheme="minorHAnsi" w:eastAsia="Montserrat" w:hAnsiTheme="minorHAnsi" w:cstheme="minorHAnsi"/>
                <w:sz w:val="24"/>
                <w:szCs w:val="24"/>
              </w:rPr>
              <w:t>Los alumnos plasmaran lo investigado en un mapa conceptual.</w:t>
            </w:r>
          </w:p>
          <w:p w:rsidR="00841F2A" w:rsidRDefault="00A6795E" w:rsidP="00A6795E">
            <w:pPr>
              <w:numPr>
                <w:ilvl w:val="0"/>
                <w:numId w:val="3"/>
              </w:numPr>
              <w:spacing w:line="276" w:lineRule="auto"/>
              <w:rPr>
                <w:rFonts w:asciiTheme="minorHAnsi" w:eastAsia="Montserrat" w:hAnsiTheme="minorHAnsi" w:cstheme="minorHAnsi"/>
                <w:sz w:val="24"/>
                <w:szCs w:val="24"/>
              </w:rPr>
            </w:pPr>
            <w:r>
              <w:rPr>
                <w:rFonts w:asciiTheme="minorHAnsi" w:eastAsia="Montserrat" w:hAnsiTheme="minorHAnsi" w:cstheme="minorHAnsi"/>
                <w:sz w:val="24"/>
                <w:szCs w:val="24"/>
              </w:rPr>
              <w:t>CIERRE</w:t>
            </w:r>
          </w:p>
          <w:p w:rsidR="00D20CFA" w:rsidRPr="00D20CFA" w:rsidRDefault="00D20CFA" w:rsidP="00D20CFA">
            <w:pPr>
              <w:pStyle w:val="Prrafodelista"/>
              <w:numPr>
                <w:ilvl w:val="0"/>
                <w:numId w:val="7"/>
              </w:numPr>
              <w:spacing w:line="276" w:lineRule="auto"/>
              <w:rPr>
                <w:rFonts w:asciiTheme="minorHAnsi" w:eastAsia="Montserrat" w:hAnsiTheme="minorHAnsi" w:cstheme="minorHAnsi"/>
                <w:sz w:val="24"/>
                <w:szCs w:val="24"/>
              </w:rPr>
            </w:pPr>
            <w:r>
              <w:rPr>
                <w:rFonts w:asciiTheme="minorHAnsi" w:eastAsia="Montserrat" w:hAnsiTheme="minorHAnsi" w:cstheme="minorHAnsi"/>
                <w:sz w:val="24"/>
                <w:szCs w:val="24"/>
              </w:rPr>
              <w:t xml:space="preserve">Los alumnos realizan un cartel donde plasmen lo aprendido  </w:t>
            </w:r>
          </w:p>
        </w:tc>
      </w:tr>
    </w:tbl>
    <w:p w:rsidR="00841F2A" w:rsidRPr="00224214" w:rsidRDefault="00841F2A">
      <w:pPr>
        <w:jc w:val="both"/>
        <w:rPr>
          <w:rFonts w:asciiTheme="minorHAnsi" w:hAnsiTheme="minorHAnsi" w:cstheme="minorHAnsi"/>
          <w:sz w:val="16"/>
          <w:szCs w:val="16"/>
        </w:rPr>
      </w:pPr>
    </w:p>
    <w:tbl>
      <w:tblPr>
        <w:tblStyle w:val="aa"/>
        <w:tblW w:w="1360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03"/>
      </w:tblGrid>
      <w:tr w:rsidR="00896E43" w:rsidRPr="00224214" w:rsidTr="00896E43">
        <w:tc>
          <w:tcPr>
            <w:tcW w:w="13603" w:type="dxa"/>
            <w:shd w:val="clear" w:color="auto" w:fill="BC955C"/>
          </w:tcPr>
          <w:p w:rsidR="00841F2A" w:rsidRPr="00224214" w:rsidRDefault="00185714">
            <w:pPr>
              <w:spacing w:line="276" w:lineRule="auto"/>
              <w:jc w:val="center"/>
              <w:rPr>
                <w:rFonts w:asciiTheme="minorHAnsi" w:eastAsia="Montserrat" w:hAnsiTheme="minorHAnsi" w:cstheme="minorHAnsi"/>
                <w:sz w:val="24"/>
                <w:szCs w:val="24"/>
              </w:rPr>
            </w:pPr>
            <w:r w:rsidRPr="00224214">
              <w:rPr>
                <w:rFonts w:asciiTheme="minorHAnsi" w:eastAsia="Montserrat" w:hAnsiTheme="minorHAnsi" w:cstheme="minorHAnsi"/>
                <w:sz w:val="24"/>
                <w:szCs w:val="24"/>
              </w:rPr>
              <w:t>Estudio independiente</w:t>
            </w:r>
          </w:p>
        </w:tc>
      </w:tr>
      <w:tr w:rsidR="00896E43" w:rsidRPr="00224214" w:rsidTr="00896E43">
        <w:tc>
          <w:tcPr>
            <w:tcW w:w="13603" w:type="dxa"/>
          </w:tcPr>
          <w:p w:rsidR="00841F2A" w:rsidRPr="00D20CFA" w:rsidRDefault="00D20CFA" w:rsidP="00D20CFA">
            <w:pPr>
              <w:pStyle w:val="Prrafodelista"/>
              <w:numPr>
                <w:ilvl w:val="0"/>
                <w:numId w:val="7"/>
              </w:numPr>
              <w:spacing w:line="276" w:lineRule="auto"/>
              <w:rPr>
                <w:rFonts w:asciiTheme="minorHAnsi" w:eastAsia="Montserrat" w:hAnsiTheme="minorHAnsi" w:cstheme="minorHAnsi"/>
                <w:sz w:val="24"/>
                <w:szCs w:val="24"/>
              </w:rPr>
            </w:pPr>
            <w:r>
              <w:rPr>
                <w:rFonts w:asciiTheme="minorHAnsi" w:eastAsia="Montserrat" w:hAnsiTheme="minorHAnsi" w:cstheme="minorHAnsi"/>
                <w:sz w:val="24"/>
                <w:szCs w:val="24"/>
              </w:rPr>
              <w:t xml:space="preserve">Los </w:t>
            </w:r>
            <w:r w:rsidR="009D44EE">
              <w:rPr>
                <w:rFonts w:asciiTheme="minorHAnsi" w:eastAsia="Montserrat" w:hAnsiTheme="minorHAnsi" w:cstheme="minorHAnsi"/>
                <w:sz w:val="24"/>
                <w:szCs w:val="24"/>
              </w:rPr>
              <w:t>alumnos investigaran algun</w:t>
            </w:r>
            <w:r>
              <w:rPr>
                <w:rFonts w:asciiTheme="minorHAnsi" w:eastAsia="Montserrat" w:hAnsiTheme="minorHAnsi" w:cstheme="minorHAnsi"/>
                <w:sz w:val="24"/>
                <w:szCs w:val="24"/>
              </w:rPr>
              <w:t xml:space="preserve"> tipo de actividades físicas</w:t>
            </w:r>
            <w:r w:rsidR="009D44EE">
              <w:rPr>
                <w:rFonts w:asciiTheme="minorHAnsi" w:eastAsia="Montserrat" w:hAnsiTheme="minorHAnsi" w:cstheme="minorHAnsi"/>
                <w:sz w:val="24"/>
                <w:szCs w:val="24"/>
              </w:rPr>
              <w:t xml:space="preserve"> que se  pueden</w:t>
            </w:r>
            <w:r>
              <w:rPr>
                <w:rFonts w:asciiTheme="minorHAnsi" w:eastAsia="Montserrat" w:hAnsiTheme="minorHAnsi" w:cstheme="minorHAnsi"/>
                <w:sz w:val="24"/>
                <w:szCs w:val="24"/>
              </w:rPr>
              <w:t xml:space="preserve"> aplicaran en </w:t>
            </w:r>
            <w:r w:rsidR="009D44EE">
              <w:rPr>
                <w:rFonts w:asciiTheme="minorHAnsi" w:eastAsia="Montserrat" w:hAnsiTheme="minorHAnsi" w:cstheme="minorHAnsi"/>
                <w:sz w:val="24"/>
                <w:szCs w:val="24"/>
              </w:rPr>
              <w:t>clase.</w:t>
            </w:r>
          </w:p>
          <w:p w:rsidR="00841F2A" w:rsidRPr="00224214" w:rsidRDefault="00841F2A">
            <w:pPr>
              <w:numPr>
                <w:ilvl w:val="0"/>
                <w:numId w:val="2"/>
              </w:numPr>
              <w:spacing w:line="276" w:lineRule="auto"/>
              <w:rPr>
                <w:rFonts w:asciiTheme="minorHAnsi" w:eastAsia="Montserrat" w:hAnsiTheme="minorHAnsi" w:cstheme="minorHAnsi"/>
                <w:sz w:val="24"/>
                <w:szCs w:val="24"/>
              </w:rPr>
            </w:pPr>
          </w:p>
        </w:tc>
      </w:tr>
    </w:tbl>
    <w:p w:rsidR="00841F2A" w:rsidRPr="00224214" w:rsidRDefault="00841F2A">
      <w:pPr>
        <w:jc w:val="both"/>
        <w:rPr>
          <w:rFonts w:asciiTheme="minorHAnsi" w:hAnsiTheme="minorHAnsi" w:cstheme="minorHAnsi"/>
          <w:sz w:val="12"/>
          <w:szCs w:val="12"/>
        </w:rPr>
      </w:pPr>
    </w:p>
    <w:tbl>
      <w:tblPr>
        <w:tblStyle w:val="ab"/>
        <w:tblW w:w="1360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03"/>
      </w:tblGrid>
      <w:tr w:rsidR="00896E43" w:rsidRPr="00224214" w:rsidTr="00896E43">
        <w:tc>
          <w:tcPr>
            <w:tcW w:w="13603" w:type="dxa"/>
            <w:shd w:val="clear" w:color="auto" w:fill="BC955C"/>
          </w:tcPr>
          <w:p w:rsidR="00841F2A" w:rsidRPr="00224214" w:rsidRDefault="00185714">
            <w:pPr>
              <w:spacing w:line="276" w:lineRule="auto"/>
              <w:jc w:val="center"/>
              <w:rPr>
                <w:rFonts w:asciiTheme="minorHAnsi" w:eastAsia="Montserrat" w:hAnsiTheme="minorHAnsi" w:cstheme="minorHAnsi"/>
                <w:sz w:val="24"/>
                <w:szCs w:val="24"/>
              </w:rPr>
            </w:pPr>
            <w:r w:rsidRPr="00224214">
              <w:rPr>
                <w:rFonts w:asciiTheme="minorHAnsi" w:eastAsia="Montserrat" w:hAnsiTheme="minorHAnsi" w:cstheme="minorHAnsi"/>
                <w:sz w:val="24"/>
                <w:szCs w:val="24"/>
              </w:rPr>
              <w:t>Retroalimentación de la práctica docente</w:t>
            </w:r>
          </w:p>
        </w:tc>
      </w:tr>
      <w:tr w:rsidR="00896E43" w:rsidRPr="00224214" w:rsidTr="00896E43">
        <w:tc>
          <w:tcPr>
            <w:tcW w:w="13603" w:type="dxa"/>
          </w:tcPr>
          <w:p w:rsidR="00841F2A" w:rsidRPr="00224214" w:rsidRDefault="00185714">
            <w:pPr>
              <w:numPr>
                <w:ilvl w:val="0"/>
                <w:numId w:val="4"/>
              </w:numPr>
              <w:spacing w:line="276" w:lineRule="auto"/>
              <w:rPr>
                <w:rFonts w:asciiTheme="minorHAnsi" w:eastAsia="Montserrat" w:hAnsiTheme="minorHAnsi" w:cstheme="minorHAnsi"/>
                <w:sz w:val="24"/>
                <w:szCs w:val="24"/>
              </w:rPr>
            </w:pPr>
            <w:r w:rsidRPr="00224214">
              <w:rPr>
                <w:rFonts w:asciiTheme="minorHAnsi" w:eastAsia="Montserrat" w:hAnsiTheme="minorHAnsi" w:cstheme="minorHAnsi"/>
                <w:sz w:val="24"/>
                <w:szCs w:val="24"/>
              </w:rPr>
              <w:t xml:space="preserve"> </w:t>
            </w:r>
          </w:p>
          <w:p w:rsidR="00841F2A" w:rsidRPr="00224214" w:rsidRDefault="00185714">
            <w:pPr>
              <w:numPr>
                <w:ilvl w:val="0"/>
                <w:numId w:val="4"/>
              </w:numPr>
              <w:spacing w:line="276" w:lineRule="auto"/>
              <w:rPr>
                <w:rFonts w:asciiTheme="minorHAnsi" w:eastAsia="Montserrat" w:hAnsiTheme="minorHAnsi" w:cstheme="minorHAnsi"/>
                <w:sz w:val="24"/>
                <w:szCs w:val="24"/>
              </w:rPr>
            </w:pPr>
            <w:r w:rsidRPr="00224214">
              <w:rPr>
                <w:rFonts w:asciiTheme="minorHAnsi" w:eastAsia="Montserrat" w:hAnsiTheme="minorHAnsi" w:cstheme="minorHAnsi"/>
                <w:sz w:val="24"/>
                <w:szCs w:val="24"/>
              </w:rPr>
              <w:t xml:space="preserve"> </w:t>
            </w:r>
          </w:p>
          <w:p w:rsidR="00841F2A" w:rsidRPr="00224214" w:rsidRDefault="00185714">
            <w:pPr>
              <w:numPr>
                <w:ilvl w:val="0"/>
                <w:numId w:val="4"/>
              </w:numPr>
              <w:spacing w:line="276" w:lineRule="auto"/>
              <w:rPr>
                <w:rFonts w:asciiTheme="minorHAnsi" w:eastAsia="Montserrat" w:hAnsiTheme="minorHAnsi" w:cstheme="minorHAnsi"/>
                <w:sz w:val="24"/>
                <w:szCs w:val="24"/>
              </w:rPr>
            </w:pPr>
            <w:r w:rsidRPr="00224214">
              <w:rPr>
                <w:rFonts w:asciiTheme="minorHAnsi" w:eastAsia="Montserrat" w:hAnsiTheme="minorHAnsi" w:cstheme="minorHAnsi"/>
                <w:sz w:val="24"/>
                <w:szCs w:val="24"/>
              </w:rPr>
              <w:t xml:space="preserve"> </w:t>
            </w:r>
          </w:p>
        </w:tc>
      </w:tr>
    </w:tbl>
    <w:p w:rsidR="00841F2A" w:rsidRPr="00224214" w:rsidRDefault="00841F2A">
      <w:pPr>
        <w:jc w:val="both"/>
        <w:rPr>
          <w:rFonts w:asciiTheme="minorHAnsi" w:hAnsiTheme="minorHAnsi" w:cstheme="minorHAnsi"/>
          <w:sz w:val="8"/>
          <w:szCs w:val="8"/>
        </w:rPr>
      </w:pPr>
    </w:p>
    <w:tbl>
      <w:tblPr>
        <w:tblStyle w:val="ac"/>
        <w:tblW w:w="1360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98"/>
        <w:gridCol w:w="7105"/>
      </w:tblGrid>
      <w:tr w:rsidR="00896E43" w:rsidRPr="00224214" w:rsidTr="00896E43">
        <w:tc>
          <w:tcPr>
            <w:tcW w:w="6498" w:type="dxa"/>
          </w:tcPr>
          <w:p w:rsidR="00841F2A" w:rsidRPr="00224214" w:rsidRDefault="00841F2A">
            <w:pPr>
              <w:spacing w:line="276" w:lineRule="auto"/>
              <w:rPr>
                <w:rFonts w:asciiTheme="minorHAnsi" w:eastAsia="Montserrat" w:hAnsiTheme="minorHAnsi" w:cstheme="minorHAnsi"/>
                <w:sz w:val="24"/>
                <w:szCs w:val="24"/>
              </w:rPr>
            </w:pPr>
          </w:p>
        </w:tc>
        <w:tc>
          <w:tcPr>
            <w:tcW w:w="7105" w:type="dxa"/>
          </w:tcPr>
          <w:p w:rsidR="00841F2A" w:rsidRPr="00224214" w:rsidRDefault="00841F2A">
            <w:pPr>
              <w:spacing w:line="276" w:lineRule="auto"/>
              <w:rPr>
                <w:rFonts w:asciiTheme="minorHAnsi" w:eastAsia="Montserrat" w:hAnsiTheme="minorHAnsi" w:cstheme="minorHAnsi"/>
                <w:sz w:val="24"/>
                <w:szCs w:val="24"/>
              </w:rPr>
            </w:pPr>
          </w:p>
          <w:p w:rsidR="00841F2A" w:rsidRPr="00224214" w:rsidRDefault="00841F2A">
            <w:pPr>
              <w:spacing w:line="276" w:lineRule="auto"/>
              <w:rPr>
                <w:rFonts w:asciiTheme="minorHAnsi" w:eastAsia="Montserrat" w:hAnsiTheme="minorHAnsi" w:cstheme="minorHAnsi"/>
                <w:sz w:val="24"/>
                <w:szCs w:val="24"/>
              </w:rPr>
            </w:pPr>
          </w:p>
          <w:p w:rsidR="00841F2A" w:rsidRPr="00224214" w:rsidRDefault="0091475D">
            <w:pPr>
              <w:spacing w:line="276" w:lineRule="auto"/>
              <w:rPr>
                <w:rFonts w:asciiTheme="minorHAnsi" w:eastAsia="Montserrat" w:hAnsiTheme="minorHAnsi" w:cstheme="minorHAnsi"/>
                <w:sz w:val="24"/>
                <w:szCs w:val="24"/>
              </w:rPr>
            </w:pPr>
            <w:r>
              <w:rPr>
                <w:rFonts w:asciiTheme="minorHAnsi" w:eastAsia="Montserrat" w:hAnsiTheme="minorHAnsi" w:cstheme="minorHAnsi"/>
                <w:sz w:val="24"/>
                <w:szCs w:val="24"/>
              </w:rPr>
              <w:t>ELIZABETH RIVERA CARRILLO</w:t>
            </w:r>
            <w:bookmarkStart w:id="0" w:name="_GoBack"/>
            <w:bookmarkEnd w:id="0"/>
          </w:p>
          <w:p w:rsidR="00841F2A" w:rsidRPr="00224214" w:rsidRDefault="00841F2A">
            <w:pPr>
              <w:spacing w:line="276" w:lineRule="auto"/>
              <w:rPr>
                <w:rFonts w:asciiTheme="minorHAnsi" w:eastAsia="Montserrat" w:hAnsiTheme="minorHAnsi" w:cstheme="minorHAnsi"/>
                <w:sz w:val="24"/>
                <w:szCs w:val="24"/>
              </w:rPr>
            </w:pPr>
          </w:p>
        </w:tc>
      </w:tr>
      <w:tr w:rsidR="00896E43" w:rsidRPr="00224214" w:rsidTr="00896E43">
        <w:tc>
          <w:tcPr>
            <w:tcW w:w="6498" w:type="dxa"/>
            <w:shd w:val="clear" w:color="auto" w:fill="BC955C"/>
          </w:tcPr>
          <w:p w:rsidR="00841F2A" w:rsidRPr="00224214" w:rsidRDefault="00185714">
            <w:pPr>
              <w:spacing w:line="276" w:lineRule="auto"/>
              <w:jc w:val="center"/>
              <w:rPr>
                <w:rFonts w:asciiTheme="minorHAnsi" w:eastAsia="Montserrat" w:hAnsiTheme="minorHAnsi" w:cstheme="minorHAnsi"/>
                <w:sz w:val="24"/>
                <w:szCs w:val="24"/>
              </w:rPr>
            </w:pPr>
            <w:r w:rsidRPr="00224214">
              <w:rPr>
                <w:rFonts w:asciiTheme="minorHAnsi" w:eastAsia="Montserrat" w:hAnsiTheme="minorHAnsi" w:cstheme="minorHAnsi"/>
                <w:sz w:val="24"/>
                <w:szCs w:val="24"/>
              </w:rPr>
              <w:t>Revisión de la autoridad académica</w:t>
            </w:r>
          </w:p>
        </w:tc>
        <w:tc>
          <w:tcPr>
            <w:tcW w:w="7105" w:type="dxa"/>
            <w:shd w:val="clear" w:color="auto" w:fill="BC955C"/>
          </w:tcPr>
          <w:p w:rsidR="00841F2A" w:rsidRPr="00224214" w:rsidRDefault="00185714">
            <w:pPr>
              <w:spacing w:line="276" w:lineRule="auto"/>
              <w:jc w:val="center"/>
              <w:rPr>
                <w:rFonts w:asciiTheme="minorHAnsi" w:eastAsia="Montserrat" w:hAnsiTheme="minorHAnsi" w:cstheme="minorHAnsi"/>
                <w:sz w:val="24"/>
                <w:szCs w:val="24"/>
              </w:rPr>
            </w:pPr>
            <w:r w:rsidRPr="00224214">
              <w:rPr>
                <w:rFonts w:asciiTheme="minorHAnsi" w:eastAsia="Montserrat" w:hAnsiTheme="minorHAnsi" w:cstheme="minorHAnsi"/>
                <w:sz w:val="24"/>
                <w:szCs w:val="24"/>
              </w:rPr>
              <w:t>Firma Docente</w:t>
            </w:r>
          </w:p>
        </w:tc>
      </w:tr>
    </w:tbl>
    <w:p w:rsidR="00841F2A" w:rsidRPr="00224214" w:rsidRDefault="00841F2A">
      <w:pPr>
        <w:jc w:val="both"/>
        <w:rPr>
          <w:rFonts w:asciiTheme="minorHAnsi" w:hAnsiTheme="minorHAnsi" w:cstheme="minorHAnsi"/>
        </w:rPr>
      </w:pPr>
    </w:p>
    <w:sectPr w:rsidR="00841F2A" w:rsidRPr="00224214" w:rsidSect="00896E43">
      <w:headerReference w:type="even" r:id="rId8"/>
      <w:headerReference w:type="default" r:id="rId9"/>
      <w:footerReference w:type="even" r:id="rId10"/>
      <w:footerReference w:type="default" r:id="rId11"/>
      <w:headerReference w:type="first" r:id="rId12"/>
      <w:footerReference w:type="first" r:id="rId13"/>
      <w:pgSz w:w="15840" w:h="12240" w:orient="landscape"/>
      <w:pgMar w:top="1560" w:right="1417" w:bottom="48" w:left="85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612" w:rsidRDefault="007D2612">
      <w:pPr>
        <w:spacing w:after="0" w:line="240" w:lineRule="auto"/>
      </w:pPr>
      <w:r>
        <w:separator/>
      </w:r>
    </w:p>
  </w:endnote>
  <w:endnote w:type="continuationSeparator" w:id="0">
    <w:p w:rsidR="007D2612" w:rsidRDefault="007D2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SemiBold">
    <w:altName w:val="Calibri"/>
    <w:charset w:val="00"/>
    <w:family w:val="auto"/>
    <w:pitch w:val="default"/>
  </w:font>
  <w:font w:name="Montserrat">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F2A" w:rsidRDefault="00841F2A">
    <w:pPr>
      <w:pBdr>
        <w:top w:val="nil"/>
        <w:left w:val="nil"/>
        <w:bottom w:val="nil"/>
        <w:right w:val="nil"/>
        <w:between w:val="nil"/>
      </w:pBdr>
      <w:tabs>
        <w:tab w:val="center" w:pos="4419"/>
        <w:tab w:val="right" w:pos="8838"/>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F2A" w:rsidRDefault="00841F2A">
    <w:pPr>
      <w:pBdr>
        <w:top w:val="nil"/>
        <w:left w:val="nil"/>
        <w:bottom w:val="nil"/>
        <w:right w:val="nil"/>
        <w:between w:val="nil"/>
      </w:pBdr>
      <w:tabs>
        <w:tab w:val="center" w:pos="4419"/>
        <w:tab w:val="right" w:pos="8838"/>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F2A" w:rsidRDefault="00841F2A">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612" w:rsidRDefault="007D2612">
      <w:pPr>
        <w:spacing w:after="0" w:line="240" w:lineRule="auto"/>
      </w:pPr>
      <w:r>
        <w:separator/>
      </w:r>
    </w:p>
  </w:footnote>
  <w:footnote w:type="continuationSeparator" w:id="0">
    <w:p w:rsidR="007D2612" w:rsidRDefault="007D26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F2A" w:rsidRDefault="007D2612">
    <w:pPr>
      <w:pBdr>
        <w:top w:val="nil"/>
        <w:left w:val="nil"/>
        <w:bottom w:val="nil"/>
        <w:right w:val="nil"/>
        <w:between w:val="nil"/>
      </w:pBdr>
      <w:tabs>
        <w:tab w:val="center" w:pos="4419"/>
        <w:tab w:val="right" w:pos="8838"/>
      </w:tabs>
      <w:spacing w:after="0" w:line="240" w:lineRule="auto"/>
      <w:rPr>
        <w:color w:val="000000"/>
      </w:rPr>
    </w:pPr>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1" type="#_x0000_t75" alt="" style="position:absolute;margin-left:0;margin-top:0;width:791.25pt;height:611.25pt;z-index:-251655168;mso-position-horizontal:center;mso-position-horizontal-relative:margin;mso-position-vertical:center;mso-position-vertical-relative:margin">
          <v:imagedata r:id="rId1" o:title="image1"/>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F2A" w:rsidRDefault="007D2612">
    <w:pPr>
      <w:pBdr>
        <w:top w:val="nil"/>
        <w:left w:val="nil"/>
        <w:bottom w:val="nil"/>
        <w:right w:val="nil"/>
        <w:between w:val="nil"/>
      </w:pBdr>
      <w:tabs>
        <w:tab w:val="center" w:pos="4419"/>
        <w:tab w:val="right" w:pos="8838"/>
      </w:tabs>
      <w:spacing w:after="0" w:line="240" w:lineRule="auto"/>
      <w:rPr>
        <w:color w:val="000000"/>
      </w:rPr>
    </w:pPr>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0" type="#_x0000_t75" alt="" style="position:absolute;margin-left:0;margin-top:0;width:791.25pt;height:611.25pt;z-index:-251657216;mso-position-horizontal:center;mso-position-horizontal-relative:margin;mso-position-vertical:center;mso-position-vertical-relative:margin">
          <v:imagedata r:id="rId1" o:title="image1"/>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F2A" w:rsidRDefault="007D2612">
    <w:pPr>
      <w:pBdr>
        <w:top w:val="nil"/>
        <w:left w:val="nil"/>
        <w:bottom w:val="nil"/>
        <w:right w:val="nil"/>
        <w:between w:val="nil"/>
      </w:pBdr>
      <w:tabs>
        <w:tab w:val="center" w:pos="4419"/>
        <w:tab w:val="right" w:pos="8838"/>
      </w:tabs>
      <w:spacing w:after="0" w:line="240" w:lineRule="auto"/>
      <w:rPr>
        <w:color w:val="000000"/>
      </w:rPr>
    </w:pPr>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791.25pt;height:611.25pt;z-index:-251656192;mso-position-horizontal:center;mso-position-horizontal-relative:margin;mso-position-vertical:center;mso-position-vertical-relative:margin">
          <v:imagedata r:id="rId1" o:title="image1"/>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F43F01"/>
    <w:multiLevelType w:val="multilevel"/>
    <w:tmpl w:val="AD5636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1806B4A"/>
    <w:multiLevelType w:val="hybridMultilevel"/>
    <w:tmpl w:val="B192ADB6"/>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15:restartNumberingAfterBreak="0">
    <w:nsid w:val="5CF749CE"/>
    <w:multiLevelType w:val="hybridMultilevel"/>
    <w:tmpl w:val="30BC2950"/>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60D524CF"/>
    <w:multiLevelType w:val="multilevel"/>
    <w:tmpl w:val="BB0AE4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1072577"/>
    <w:multiLevelType w:val="multilevel"/>
    <w:tmpl w:val="E6BAEC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40A2E07"/>
    <w:multiLevelType w:val="hybridMultilevel"/>
    <w:tmpl w:val="125A493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72DA5543"/>
    <w:multiLevelType w:val="multilevel"/>
    <w:tmpl w:val="54AEF0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6"/>
  </w:num>
  <w:num w:numId="3">
    <w:abstractNumId w:val="4"/>
  </w:num>
  <w:num w:numId="4">
    <w:abstractNumId w:val="3"/>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F2A"/>
    <w:rsid w:val="00185714"/>
    <w:rsid w:val="00224214"/>
    <w:rsid w:val="002F2A66"/>
    <w:rsid w:val="004A66C9"/>
    <w:rsid w:val="006749A2"/>
    <w:rsid w:val="007D2612"/>
    <w:rsid w:val="00841F2A"/>
    <w:rsid w:val="00896E43"/>
    <w:rsid w:val="0091475D"/>
    <w:rsid w:val="009D44EE"/>
    <w:rsid w:val="009E3E0E"/>
    <w:rsid w:val="00A6795E"/>
    <w:rsid w:val="00AF6223"/>
    <w:rsid w:val="00C04261"/>
    <w:rsid w:val="00C31E6E"/>
    <w:rsid w:val="00CE7EBD"/>
    <w:rsid w:val="00D023F1"/>
    <w:rsid w:val="00D12DF8"/>
    <w:rsid w:val="00D20CFA"/>
    <w:rsid w:val="00E917D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C71B6C7"/>
  <w15:docId w15:val="{A63B161C-44A4-49E3-B424-7C2C753E0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59"/>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styleId="Tablaconcuadrcula">
    <w:name w:val="Table Grid"/>
    <w:basedOn w:val="Tablanormal"/>
    <w:uiPriority w:val="39"/>
    <w:rsid w:val="002F1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F1959"/>
    <w:rPr>
      <w:color w:val="808080"/>
    </w:rPr>
  </w:style>
  <w:style w:type="paragraph" w:styleId="NormalWeb">
    <w:name w:val="Normal (Web)"/>
    <w:basedOn w:val="Normal"/>
    <w:uiPriority w:val="99"/>
    <w:unhideWhenUsed/>
    <w:rsid w:val="000A14CA"/>
    <w:pPr>
      <w:spacing w:before="100" w:beforeAutospacing="1" w:after="100" w:afterAutospacing="1" w:line="240" w:lineRule="auto"/>
    </w:pPr>
    <w:rPr>
      <w:rFonts w:ascii="Times New Roman" w:eastAsia="Times New Roman" w:hAnsi="Times New Roman" w:cs="Times New Roman"/>
      <w:sz w:val="24"/>
      <w:szCs w:val="24"/>
    </w:rPr>
  </w:style>
  <w:style w:type="paragraph" w:styleId="Encabezado">
    <w:name w:val="header"/>
    <w:basedOn w:val="Normal"/>
    <w:link w:val="EncabezadoCar"/>
    <w:uiPriority w:val="99"/>
    <w:unhideWhenUsed/>
    <w:rsid w:val="00E2649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26499"/>
  </w:style>
  <w:style w:type="paragraph" w:styleId="Piedepgina">
    <w:name w:val="footer"/>
    <w:basedOn w:val="Normal"/>
    <w:link w:val="PiedepginaCar"/>
    <w:uiPriority w:val="99"/>
    <w:unhideWhenUsed/>
    <w:rsid w:val="00E2649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26499"/>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table" w:customStyle="1" w:styleId="a4">
    <w:basedOn w:val="TableNormal0"/>
    <w:pPr>
      <w:spacing w:after="0" w:line="240" w:lineRule="auto"/>
    </w:pPr>
    <w:tblPr>
      <w:tblStyleRowBandSize w:val="1"/>
      <w:tblStyleColBandSize w:val="1"/>
      <w:tblCellMar>
        <w:left w:w="108" w:type="dxa"/>
        <w:right w:w="108" w:type="dxa"/>
      </w:tblCellMar>
    </w:tblPr>
  </w:style>
  <w:style w:type="table" w:customStyle="1" w:styleId="a5">
    <w:basedOn w:val="TableNormal0"/>
    <w:pPr>
      <w:spacing w:after="0" w:line="240" w:lineRule="auto"/>
    </w:pPr>
    <w:tblPr>
      <w:tblStyleRowBandSize w:val="1"/>
      <w:tblStyleColBandSize w:val="1"/>
      <w:tblCellMar>
        <w:left w:w="108" w:type="dxa"/>
        <w:right w:w="108" w:type="dxa"/>
      </w:tblCellMar>
    </w:tblPr>
  </w:style>
  <w:style w:type="table" w:customStyle="1" w:styleId="a6">
    <w:basedOn w:val="TableNormal0"/>
    <w:pPr>
      <w:spacing w:after="0" w:line="240" w:lineRule="auto"/>
    </w:pPr>
    <w:tblPr>
      <w:tblStyleRowBandSize w:val="1"/>
      <w:tblStyleColBandSize w:val="1"/>
      <w:tblCellMar>
        <w:left w:w="108" w:type="dxa"/>
        <w:right w:w="108" w:type="dxa"/>
      </w:tblCellMar>
    </w:tblPr>
  </w:style>
  <w:style w:type="table" w:customStyle="1" w:styleId="a7">
    <w:basedOn w:val="TableNormal0"/>
    <w:pPr>
      <w:spacing w:after="0" w:line="240" w:lineRule="auto"/>
    </w:pPr>
    <w:tblPr>
      <w:tblStyleRowBandSize w:val="1"/>
      <w:tblStyleColBandSize w:val="1"/>
      <w:tblCellMar>
        <w:left w:w="108" w:type="dxa"/>
        <w:right w:w="108" w:type="dxa"/>
      </w:tblCellMar>
    </w:tblPr>
  </w:style>
  <w:style w:type="table" w:customStyle="1" w:styleId="a8">
    <w:basedOn w:val="TableNormal0"/>
    <w:pPr>
      <w:spacing w:after="0" w:line="240" w:lineRule="auto"/>
    </w:pPr>
    <w:tblPr>
      <w:tblStyleRowBandSize w:val="1"/>
      <w:tblStyleColBandSize w:val="1"/>
      <w:tblCellMar>
        <w:left w:w="108" w:type="dxa"/>
        <w:right w:w="108" w:type="dxa"/>
      </w:tblCellMar>
    </w:tblPr>
  </w:style>
  <w:style w:type="table" w:customStyle="1" w:styleId="a9">
    <w:basedOn w:val="TableNormal0"/>
    <w:pPr>
      <w:spacing w:after="0" w:line="240" w:lineRule="auto"/>
    </w:pPr>
    <w:tblPr>
      <w:tblStyleRowBandSize w:val="1"/>
      <w:tblStyleColBandSize w:val="1"/>
      <w:tblCellMar>
        <w:left w:w="108" w:type="dxa"/>
        <w:right w:w="108" w:type="dxa"/>
      </w:tblCellMar>
    </w:tblPr>
  </w:style>
  <w:style w:type="table" w:customStyle="1" w:styleId="aa">
    <w:basedOn w:val="TableNormal0"/>
    <w:pPr>
      <w:spacing w:after="0" w:line="240" w:lineRule="auto"/>
    </w:pPr>
    <w:tblPr>
      <w:tblStyleRowBandSize w:val="1"/>
      <w:tblStyleColBandSize w:val="1"/>
      <w:tblCellMar>
        <w:left w:w="108" w:type="dxa"/>
        <w:right w:w="108" w:type="dxa"/>
      </w:tblCellMar>
    </w:tblPr>
  </w:style>
  <w:style w:type="table" w:customStyle="1" w:styleId="ab">
    <w:basedOn w:val="TableNormal0"/>
    <w:pPr>
      <w:spacing w:after="0" w:line="240" w:lineRule="auto"/>
    </w:pPr>
    <w:tblPr>
      <w:tblStyleRowBandSize w:val="1"/>
      <w:tblStyleColBandSize w:val="1"/>
      <w:tblCellMar>
        <w:left w:w="108" w:type="dxa"/>
        <w:right w:w="108" w:type="dxa"/>
      </w:tblCellMar>
    </w:tblPr>
  </w:style>
  <w:style w:type="table" w:customStyle="1" w:styleId="ac">
    <w:basedOn w:val="TableNormal0"/>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9E3E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DlhRzcrrdzC2lw4qm24qcWrabA==">CgMxLjA4AHIhMWNaMGpJdGV3ME8tSGVQdERCanl3U3ZBVFdhRnE1ODB1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554</Words>
  <Characters>3051</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Oscar  Mendoza Ruiz</dc:creator>
  <cp:lastModifiedBy>ELIZABETH RIVERA</cp:lastModifiedBy>
  <cp:revision>3</cp:revision>
  <dcterms:created xsi:type="dcterms:W3CDTF">2023-08-22T17:40:00Z</dcterms:created>
  <dcterms:modified xsi:type="dcterms:W3CDTF">2024-09-05T05:24:00Z</dcterms:modified>
</cp:coreProperties>
</file>